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9B7679">
        <w:trPr>
          <w:trHeight w:val="2880"/>
          <w:jc w:val="center"/>
        </w:trPr>
        <w:tc>
          <w:tcPr>
            <w:tcW w:w="9857" w:type="dxa"/>
          </w:tcPr>
          <w:p w:rsidR="009B7679" w:rsidRDefault="004879EF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_Toc517077556"/>
            <w:bookmarkStart w:id="1" w:name="page1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R1-18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</w:t>
            </w:r>
            <w:r w:rsidR="004819FD">
              <w:rPr>
                <w:rFonts w:hint="eastAsia"/>
                <w:b/>
                <w:sz w:val="24"/>
                <w:szCs w:val="24"/>
                <w:lang w:eastAsia="zh-CN"/>
              </w:rPr>
              <w:t>2264</w:t>
            </w:r>
          </w:p>
          <w:p w:rsidR="009B7679" w:rsidRDefault="004879EF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Spokane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USA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November</w:t>
            </w:r>
            <w:r>
              <w:rPr>
                <w:b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12</w:t>
            </w:r>
            <w:proofErr w:type="spellStart"/>
            <w:r>
              <w:rPr>
                <w:b/>
                <w:sz w:val="24"/>
                <w:szCs w:val="24"/>
                <w:lang w:eastAsia="zh-CN"/>
              </w:rPr>
              <w:t>th</w:t>
            </w:r>
            <w:proofErr w:type="spellEnd"/>
            <w:r>
              <w:rPr>
                <w:b/>
                <w:sz w:val="24"/>
                <w:szCs w:val="24"/>
                <w:lang w:eastAsia="zh-CN"/>
              </w:rPr>
              <w:t xml:space="preserve"> –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6</w:t>
            </w:r>
            <w:proofErr w:type="spellStart"/>
            <w:r>
              <w:rPr>
                <w:b/>
                <w:sz w:val="24"/>
                <w:szCs w:val="24"/>
                <w:lang w:eastAsia="zh-CN"/>
              </w:rPr>
              <w:t>th</w:t>
            </w:r>
            <w:proofErr w:type="spellEnd"/>
            <w:r>
              <w:rPr>
                <w:b/>
                <w:sz w:val="24"/>
                <w:szCs w:val="24"/>
                <w:lang w:eastAsia="zh-CN"/>
              </w:rPr>
              <w:t>, 2018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9B7679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B7679" w:rsidRDefault="004879EF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9B7679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B7679" w:rsidRDefault="004879EF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9B7679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B7679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9B7679" w:rsidRDefault="009B767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9B7679" w:rsidRDefault="004879EF">
                  <w:pPr>
                    <w:spacing w:after="0"/>
                    <w:rPr>
                      <w:rFonts w:ascii="Arial" w:hAnsi="Arial"/>
                      <w:b/>
                      <w:sz w:val="28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38.212</w:t>
                  </w:r>
                </w:p>
              </w:tc>
              <w:tc>
                <w:tcPr>
                  <w:tcW w:w="706" w:type="dxa"/>
                </w:tcPr>
                <w:p w:rsidR="009B7679" w:rsidRDefault="004879EF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9B7679" w:rsidRDefault="004879EF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9B7679" w:rsidRDefault="004879EF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9B7679" w:rsidRDefault="004879EF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9B7679" w:rsidRDefault="004879EF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9B7679" w:rsidRDefault="004879EF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9B7679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9B7679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9B7679" w:rsidRDefault="004879EF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9B7679">
              <w:tc>
                <w:tcPr>
                  <w:tcW w:w="9589" w:type="dxa"/>
                  <w:gridSpan w:val="9"/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9B7679" w:rsidRDefault="009B7679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9B7679">
              <w:tc>
                <w:tcPr>
                  <w:tcW w:w="2835" w:type="dxa"/>
                </w:tcPr>
                <w:p w:rsidR="009B7679" w:rsidRDefault="004879EF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9B7679" w:rsidRDefault="004879EF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9B7679" w:rsidRDefault="009B767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9B7679" w:rsidRDefault="004879EF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9B7679" w:rsidRDefault="004879E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9B7679" w:rsidRDefault="004879EF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9B7679" w:rsidRDefault="004879E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9B7679" w:rsidRDefault="004879EF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9B7679" w:rsidRDefault="009B7679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9B7679" w:rsidRDefault="009B7679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9B7679">
              <w:tc>
                <w:tcPr>
                  <w:tcW w:w="9641" w:type="dxa"/>
                  <w:gridSpan w:val="11"/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B7679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B7679" w:rsidRDefault="004879EF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B7679" w:rsidRDefault="004879EF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Draft </w:t>
                  </w:r>
                  <w:r>
                    <w:rPr>
                      <w:rFonts w:ascii="Arial" w:hAnsi="Arial"/>
                      <w:lang w:eastAsia="zh-CN"/>
                    </w:rPr>
                    <w:t xml:space="preserve">CR to 38.212 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on non-codebook based UL</w:t>
                  </w:r>
                </w:p>
              </w:tc>
            </w:tr>
            <w:tr w:rsidR="009B767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B767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9B7679" w:rsidRDefault="004879EF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B7679" w:rsidRDefault="004879EF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9B767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9B7679" w:rsidRDefault="004879EF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B7679" w:rsidRDefault="009B767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</w:p>
              </w:tc>
            </w:tr>
            <w:tr w:rsidR="009B767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B767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9B7679" w:rsidRDefault="004879EF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9B7679" w:rsidRDefault="004879EF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9B7679" w:rsidRDefault="009B7679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9B7679" w:rsidRDefault="004879EF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B7679" w:rsidRDefault="004879EF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</w:t>
                  </w:r>
                </w:p>
              </w:tc>
            </w:tr>
            <w:tr w:rsidR="009B767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B7679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9B7679" w:rsidRDefault="004879EF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9B7679" w:rsidRDefault="004879EF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9B7679" w:rsidRDefault="004879EF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B7679" w:rsidRDefault="004879EF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9B7679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9B7679" w:rsidRDefault="004879EF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9B7679" w:rsidRDefault="004879EF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9B7679" w:rsidRDefault="004879EF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9B7679">
              <w:tc>
                <w:tcPr>
                  <w:tcW w:w="1843" w:type="dxa"/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B7679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B7679" w:rsidRDefault="004879E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B7679" w:rsidRDefault="004879EF">
                  <w:pPr>
                    <w:numPr>
                      <w:ilvl w:val="0"/>
                      <w:numId w:val="1"/>
                    </w:num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In current TS38.212, the maximum number of supported layers have two different notations, which are </w:t>
                  </w:r>
                  <w:proofErr w:type="spellStart"/>
                  <w:r>
                    <w:rPr>
                      <w:rFonts w:ascii="Arial" w:hAnsi="Arial" w:hint="eastAsia"/>
                      <w:lang w:val="en-US" w:eastAsia="zh-CN"/>
                    </w:rPr>
                    <w:t>L_max</w:t>
                  </w:r>
                  <w:proofErr w:type="spellEnd"/>
                  <w:r>
                    <w:rPr>
                      <w:rFonts w:ascii="Arial" w:hAnsi="Arial" w:hint="eastAsia"/>
                      <w:lang w:val="en-US" w:eastAsia="zh-CN"/>
                    </w:rPr>
                    <w:t xml:space="preserve"> and </w:t>
                  </w:r>
                  <w:proofErr w:type="spellStart"/>
                  <w:r>
                    <w:rPr>
                      <w:rFonts w:ascii="Arial" w:hAnsi="Arial" w:hint="eastAsia"/>
                      <w:lang w:val="en-US" w:eastAsia="zh-CN"/>
                    </w:rPr>
                    <w:t>L_max^PUSCH</w:t>
                  </w:r>
                  <w:proofErr w:type="spellEnd"/>
                  <w:r>
                    <w:rPr>
                      <w:rFonts w:ascii="Arial" w:hAnsi="Arial" w:hint="eastAsia"/>
                      <w:lang w:val="en-US" w:eastAsia="zh-CN"/>
                    </w:rPr>
                    <w:t>.</w:t>
                  </w:r>
                </w:p>
                <w:p w:rsidR="009B7679" w:rsidRDefault="004879EF">
                  <w:pPr>
                    <w:numPr>
                      <w:ilvl w:val="0"/>
                      <w:numId w:val="1"/>
                    </w:num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In the current UE feature list, candidate values of the maximum number of supported layers for non-codebook based UL are {1</w:t>
                  </w:r>
                  <w:proofErr w:type="gramStart"/>
                  <w:r>
                    <w:rPr>
                      <w:rFonts w:ascii="Arial" w:hAnsi="Arial" w:hint="eastAsia"/>
                      <w:lang w:val="en-US" w:eastAsia="zh-CN"/>
                    </w:rPr>
                    <w:t>,2,4</w:t>
                  </w:r>
                  <w:proofErr w:type="gramEnd"/>
                  <w:r>
                    <w:rPr>
                      <w:rFonts w:ascii="Arial" w:hAnsi="Arial" w:hint="eastAsia"/>
                      <w:lang w:val="en-US" w:eastAsia="zh-CN"/>
                    </w:rPr>
                    <w:t>}. However, there is an SRI table for maximum 3 layers in DCI 0_1, which should be removed.</w:t>
                  </w:r>
                </w:p>
              </w:tc>
            </w:tr>
            <w:tr w:rsidR="009B767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B767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B7679" w:rsidRDefault="004879E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B7679" w:rsidRDefault="004879EF">
                  <w:pPr>
                    <w:pStyle w:val="af"/>
                    <w:numPr>
                      <w:ilvl w:val="0"/>
                      <w:numId w:val="2"/>
                    </w:numPr>
                    <w:spacing w:after="0"/>
                    <w:ind w:leftChars="0"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Correct the misalignment of the notation for supported maximum layers in PUSCH transmission</w:t>
                  </w:r>
                </w:p>
                <w:p w:rsidR="009B7679" w:rsidRDefault="004879EF">
                  <w:pPr>
                    <w:pStyle w:val="af"/>
                    <w:numPr>
                      <w:ilvl w:val="0"/>
                      <w:numId w:val="2"/>
                    </w:numPr>
                    <w:spacing w:after="0"/>
                    <w:ind w:leftChars="0"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Clarify the maximum number of supported layers for non-codebook based UL depends on UE capability and remove the SRI table for maximum 3 layers. </w:t>
                  </w:r>
                </w:p>
              </w:tc>
            </w:tr>
            <w:tr w:rsidR="009B767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9B7679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9B7679" w:rsidRDefault="004879E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B7679" w:rsidRDefault="004879EF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Misalignment between RAN1 specification and UE feature list</w:t>
                  </w:r>
                </w:p>
              </w:tc>
            </w:tr>
            <w:tr w:rsidR="009B7679">
              <w:tc>
                <w:tcPr>
                  <w:tcW w:w="2268" w:type="dxa"/>
                  <w:gridSpan w:val="2"/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B7679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B7679" w:rsidRDefault="004879E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B7679" w:rsidRDefault="004879EF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 </w:t>
                  </w:r>
                  <w:r>
                    <w:rPr>
                      <w:rFonts w:ascii="Arial" w:hAnsi="Arial"/>
                      <w:lang w:eastAsia="zh-CN"/>
                    </w:rPr>
                    <w:t>7.3.1.1.2</w:t>
                  </w:r>
                </w:p>
              </w:tc>
            </w:tr>
            <w:tr w:rsidR="009B767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B767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B7679" w:rsidRDefault="009B767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9B7679" w:rsidRDefault="004879E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9B7679" w:rsidRDefault="004879E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9B7679" w:rsidRDefault="009B767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9B7679" w:rsidRDefault="009B767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9B767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B7679" w:rsidRDefault="004879E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9B7679" w:rsidRDefault="009B767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B7679" w:rsidRDefault="004879E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9B7679" w:rsidRDefault="004879EF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B7679" w:rsidRDefault="004879EF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9B767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B7679" w:rsidRDefault="004879EF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9B7679" w:rsidRDefault="009B767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B7679" w:rsidRDefault="004879E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9B7679" w:rsidRDefault="004879EF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B7679" w:rsidRDefault="004879EF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9B767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B7679" w:rsidRDefault="004879EF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9B7679" w:rsidRDefault="009B767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B7679" w:rsidRDefault="004879E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9B7679" w:rsidRDefault="004879EF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B7679" w:rsidRDefault="004879EF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9B767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9B7679" w:rsidRDefault="009B767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9B7679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9B7679" w:rsidRDefault="004879E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B7679" w:rsidRDefault="009B767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:rsidR="009B7679" w:rsidRDefault="009B767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9B7679" w:rsidRDefault="009B7679"/>
        </w:tc>
      </w:tr>
    </w:tbl>
    <w:p w:rsidR="009B7679" w:rsidRDefault="009B7679">
      <w:pPr>
        <w:rPr>
          <w:lang w:eastAsia="zh-CN"/>
        </w:rPr>
      </w:pPr>
    </w:p>
    <w:p w:rsidR="009B7679" w:rsidRDefault="009B7679">
      <w:pPr>
        <w:rPr>
          <w:lang w:eastAsia="zh-CN"/>
        </w:rPr>
      </w:pPr>
    </w:p>
    <w:p w:rsidR="009B7679" w:rsidRDefault="004879EF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3" w:name="_Toc524727095"/>
      <w:bookmarkEnd w:id="0"/>
      <w:bookmarkEnd w:id="1"/>
    </w:p>
    <w:p w:rsidR="009B7679" w:rsidRDefault="004879EF">
      <w:pPr>
        <w:pStyle w:val="5"/>
        <w:rPr>
          <w:lang w:eastAsia="zh-CN"/>
        </w:rPr>
      </w:pPr>
      <w:r>
        <w:rPr>
          <w:rFonts w:hint="eastAsia"/>
          <w:lang w:eastAsia="zh-CN"/>
        </w:rPr>
        <w:lastRenderedPageBreak/>
        <w:t>7.3.1.1.2</w:t>
      </w:r>
      <w:r>
        <w:rPr>
          <w:rFonts w:hint="eastAsia"/>
          <w:lang w:eastAsia="zh-CN"/>
        </w:rPr>
        <w:tab/>
        <w:t>Format 0_1</w:t>
      </w:r>
      <w:bookmarkEnd w:id="3"/>
    </w:p>
    <w:p w:rsidR="009B7679" w:rsidRDefault="004879EF">
      <w:r>
        <w:t>DCI format 0</w:t>
      </w:r>
      <w:r>
        <w:rPr>
          <w:rFonts w:hint="eastAsia"/>
          <w:lang w:eastAsia="zh-CN"/>
        </w:rPr>
        <w:t>_1</w:t>
      </w:r>
      <w:r>
        <w:t xml:space="preserve"> is used for the scheduling of PUSCH in one cell. </w:t>
      </w:r>
    </w:p>
    <w:p w:rsidR="009B7679" w:rsidRDefault="004879EF">
      <w:r>
        <w:t>The following information is transmitted by means of the DCI format 0</w:t>
      </w:r>
      <w:r>
        <w:rPr>
          <w:rFonts w:hint="eastAsia"/>
          <w:lang w:eastAsia="zh-CN"/>
        </w:rPr>
        <w:t>_1 with CRC scrambled by C-RNTI or CS-RNTI or SP-CSI-RNTI or MCS-C-RNTI</w:t>
      </w:r>
      <w:r>
        <w:t>:</w:t>
      </w:r>
    </w:p>
    <w:p w:rsidR="009B7679" w:rsidRDefault="004879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</w:p>
    <w:p w:rsidR="009B7679" w:rsidRDefault="004879E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The value of this bit field is always set to 0, indicating an UL DCI format</w:t>
      </w:r>
    </w:p>
    <w:p w:rsidR="009B7679" w:rsidRDefault="004879EF">
      <w:pPr>
        <w:pStyle w:val="B1"/>
      </w:pPr>
      <w:r>
        <w:t>-</w:t>
      </w:r>
      <w:r>
        <w:tab/>
        <w:t>Carrier indicator –</w:t>
      </w:r>
      <w:r>
        <w:rPr>
          <w:rFonts w:hint="eastAsia"/>
          <w:lang w:eastAsia="zh-CN"/>
        </w:rPr>
        <w:t xml:space="preserve"> 0 or </w:t>
      </w:r>
      <w:r>
        <w:t>3 bits</w:t>
      </w:r>
      <w:r>
        <w:rPr>
          <w:rFonts w:hint="eastAsia"/>
          <w:lang w:eastAsia="zh-CN"/>
        </w:rPr>
        <w:t>, as defined</w:t>
      </w:r>
      <w:r>
        <w:t xml:space="preserve"> in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10.1 of</w:t>
      </w:r>
      <w:r>
        <w:t xml:space="preserve"> [</w:t>
      </w:r>
      <w:r>
        <w:rPr>
          <w:rFonts w:hint="eastAsia"/>
          <w:lang w:eastAsia="zh-CN"/>
        </w:rPr>
        <w:t>5, TS38.213</w:t>
      </w:r>
      <w:r>
        <w:t>].</w:t>
      </w:r>
    </w:p>
    <w:p w:rsidR="009B7679" w:rsidRDefault="004879E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UL/SUL indicator</w:t>
      </w:r>
      <w:r>
        <w:t xml:space="preserve"> –</w:t>
      </w:r>
      <w:r>
        <w:rPr>
          <w:rFonts w:hint="eastAsia"/>
          <w:lang w:eastAsia="zh-CN"/>
        </w:rPr>
        <w:t xml:space="preserve"> 0 bit for UEs not configured with SUL in the cell </w:t>
      </w:r>
      <w:r>
        <w:rPr>
          <w:lang w:eastAsia="zh-CN"/>
        </w:rPr>
        <w:t>or UEs configured with SUL in the cell but only PUCCH carrier in the cell is configured for PUSCH transmission</w:t>
      </w:r>
      <w:r>
        <w:rPr>
          <w:rFonts w:hint="eastAsia"/>
          <w:lang w:eastAsia="zh-CN"/>
        </w:rPr>
        <w:t>; 1 bit for UEs configured with SUL in the cell as defined in Table 7.3.1.1.1-1.</w:t>
      </w:r>
    </w:p>
    <w:p w:rsidR="009B7679" w:rsidRDefault="004879E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Bandwidth part indicator</w:t>
      </w:r>
      <w:r>
        <w:t xml:space="preserve"> –</w:t>
      </w:r>
      <w:r>
        <w:rPr>
          <w:rFonts w:hint="eastAsia"/>
          <w:lang w:eastAsia="zh-CN"/>
        </w:rPr>
        <w:t xml:space="preserve"> 0, 1 or 2 </w:t>
      </w:r>
      <w:r>
        <w:t>bit</w:t>
      </w:r>
      <w:r>
        <w:rPr>
          <w:rFonts w:hint="eastAsia"/>
          <w:lang w:eastAsia="zh-CN"/>
        </w:rPr>
        <w:t xml:space="preserve">s as determined by the number of UL BWPs </w:t>
      </w:r>
      <w:r>
        <w:rPr>
          <w:position w:val="-14"/>
        </w:rPr>
        <w:object w:dxaOrig="636" w:dyaOrig="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pt;height:18pt" o:ole="">
            <v:imagedata r:id="rId13" o:title=""/>
          </v:shape>
          <o:OLEObject Type="Embed" ProgID="Equation.DSMT4" ShapeID="_x0000_i1025" DrawAspect="Content" ObjectID="_1602745575" r:id="rId14"/>
        </w:object>
      </w:r>
      <w:r>
        <w:rPr>
          <w:rFonts w:hint="eastAsia"/>
          <w:lang w:eastAsia="zh-CN"/>
        </w:rPr>
        <w:t xml:space="preserve"> configured by higher layers, excluding the initial UL bandwidth part. The </w:t>
      </w:r>
      <w:proofErr w:type="spellStart"/>
      <w:r>
        <w:rPr>
          <w:rFonts w:hint="eastAsia"/>
          <w:lang w:eastAsia="zh-CN"/>
        </w:rPr>
        <w:t>bitwidth</w:t>
      </w:r>
      <w:proofErr w:type="spellEnd"/>
      <w:r>
        <w:rPr>
          <w:rFonts w:hint="eastAsia"/>
          <w:lang w:eastAsia="zh-CN"/>
        </w:rPr>
        <w:t xml:space="preserve"> for this field is determined as </w:t>
      </w:r>
      <w:r>
        <w:rPr>
          <w:position w:val="-12"/>
        </w:rPr>
        <w:object w:dxaOrig="1113" w:dyaOrig="355">
          <v:shape id="_x0000_i1026" type="#_x0000_t75" style="width:55.5pt;height:18pt" o:ole="">
            <v:imagedata r:id="rId15" o:title=""/>
          </v:shape>
          <o:OLEObject Type="Embed" ProgID="Equation.3" ShapeID="_x0000_i1026" DrawAspect="Content" ObjectID="_1602745576" r:id="rId16"/>
        </w:object>
      </w:r>
      <w:r>
        <w:t>bits, where</w:t>
      </w:r>
      <w:r>
        <w:rPr>
          <w:rFonts w:hint="eastAsia"/>
          <w:lang w:eastAsia="zh-CN"/>
        </w:rPr>
        <w:t xml:space="preserve"> </w:t>
      </w:r>
    </w:p>
    <w:p w:rsidR="009B7679" w:rsidRDefault="004879E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position w:val="-12"/>
        </w:rPr>
        <w:object w:dxaOrig="1543" w:dyaOrig="327">
          <v:shape id="_x0000_i1027" type="#_x0000_t75" style="width:77pt;height:16.5pt" o:ole="">
            <v:imagedata r:id="rId17" o:title=""/>
          </v:shape>
          <o:OLEObject Type="Embed" ProgID="Equation.3" ShapeID="_x0000_i1027" DrawAspect="Content" ObjectID="_1602745577" r:id="rId18"/>
        </w:objec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 xml:space="preserve">if </w:t>
      </w:r>
      <w:proofErr w:type="gramEnd"/>
      <w:r>
        <w:rPr>
          <w:position w:val="-14"/>
        </w:rPr>
        <w:object w:dxaOrig="972" w:dyaOrig="355">
          <v:shape id="_x0000_i1028" type="#_x0000_t75" style="width:48.5pt;height:18pt" o:ole="">
            <v:imagedata r:id="rId19" o:title=""/>
          </v:shape>
          <o:OLEObject Type="Embed" ProgID="Equation.DSMT4" ShapeID="_x0000_i1028" DrawAspect="Content" ObjectID="_1602745578" r:id="rId20"/>
        </w:object>
      </w:r>
      <w:r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>
        <w:rPr>
          <w:rFonts w:hint="eastAsia"/>
          <w:i/>
          <w:lang w:eastAsia="zh-CN"/>
        </w:rPr>
        <w:t>BWP-Id</w:t>
      </w:r>
      <w:r>
        <w:rPr>
          <w:rFonts w:hint="eastAsia"/>
          <w:lang w:eastAsia="zh-CN"/>
        </w:rPr>
        <w:t>;</w:t>
      </w:r>
    </w:p>
    <w:p w:rsidR="009B7679" w:rsidRDefault="004879E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 xml:space="preserve">otherwise </w:t>
      </w:r>
      <w:proofErr w:type="gramEnd"/>
      <w:r>
        <w:rPr>
          <w:position w:val="-12"/>
        </w:rPr>
        <w:object w:dxaOrig="1281" w:dyaOrig="327">
          <v:shape id="_x0000_i1029" type="#_x0000_t75" style="width:63.5pt;height:16.5pt" o:ole="">
            <v:imagedata r:id="rId21" o:title=""/>
          </v:shape>
          <o:OLEObject Type="Embed" ProgID="Equation.3" ShapeID="_x0000_i1029" DrawAspect="Content" ObjectID="_1602745579" r:id="rId22"/>
        </w:object>
      </w:r>
      <w:r>
        <w:rPr>
          <w:rFonts w:hint="eastAsia"/>
          <w:lang w:eastAsia="zh-CN"/>
        </w:rPr>
        <w:t xml:space="preserve">, in which case the </w:t>
      </w:r>
      <w:r>
        <w:rPr>
          <w:lang w:eastAsia="zh-CN"/>
        </w:rPr>
        <w:t>bandwidth</w:t>
      </w:r>
      <w:r>
        <w:rPr>
          <w:rFonts w:hint="eastAsia"/>
          <w:lang w:eastAsia="zh-CN"/>
        </w:rPr>
        <w:t xml:space="preserve"> part indicator is defined in Table 7.3.1.1.2-1;</w:t>
      </w:r>
    </w:p>
    <w:p w:rsidR="009B7679" w:rsidRDefault="004879EF">
      <w:pPr>
        <w:pStyle w:val="B2"/>
        <w:rPr>
          <w:lang w:eastAsia="zh-CN"/>
        </w:rPr>
      </w:pPr>
      <w:r>
        <w:rPr>
          <w:lang w:eastAsia="zh-CN"/>
        </w:rPr>
        <w:t xml:space="preserve">If </w:t>
      </w:r>
      <w:r>
        <w:rPr>
          <w:rFonts w:hint="eastAsia"/>
          <w:lang w:eastAsia="zh-CN"/>
        </w:rPr>
        <w:t>a UE does not support active BWP change via DCI, the UE ignores this bit field.</w:t>
      </w:r>
    </w:p>
    <w:p w:rsidR="009B7679" w:rsidRDefault="004879E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 </w:t>
      </w:r>
      <w:r>
        <w:rPr>
          <w:rFonts w:hint="eastAsia"/>
          <w:lang w:eastAsia="zh-CN"/>
        </w:rPr>
        <w:t xml:space="preserve">number of bits determined by the following, where </w:t>
      </w:r>
      <w:r>
        <w:rPr>
          <w:position w:val="-10"/>
        </w:rPr>
        <w:object w:dxaOrig="664" w:dyaOrig="290">
          <v:shape id="_x0000_i1030" type="#_x0000_t75" style="width:33pt;height:14.5pt" o:ole="">
            <v:imagedata r:id="rId23" o:title=""/>
          </v:shape>
          <o:OLEObject Type="Embed" ProgID="Equation.3" ShapeID="_x0000_i1030" DrawAspect="Content" ObjectID="_1602745580" r:id="rId24"/>
        </w:object>
      </w:r>
      <w:r>
        <w:rPr>
          <w:lang w:eastAsia="zh-CN"/>
        </w:rPr>
        <w:t xml:space="preserve"> is the size of the active UL bandwidth part</w:t>
      </w:r>
      <w:r>
        <w:rPr>
          <w:rFonts w:hint="eastAsia"/>
          <w:lang w:eastAsia="zh-CN"/>
        </w:rPr>
        <w:t>:</w:t>
      </w:r>
    </w:p>
    <w:p w:rsidR="009B7679" w:rsidRDefault="004879EF">
      <w:pPr>
        <w:pStyle w:val="B2"/>
        <w:rPr>
          <w:lang w:eastAsia="zh-CN"/>
        </w:rPr>
      </w:pPr>
      <w:r>
        <w:t>-</w:t>
      </w:r>
      <w:r>
        <w:tab/>
      </w:r>
      <w:r>
        <w:rPr>
          <w:position w:val="-12"/>
        </w:rPr>
        <w:object w:dxaOrig="468" w:dyaOrig="327">
          <v:shape id="_x0000_i1031" type="#_x0000_t75" style="width:23.5pt;height:16.5pt" o:ole="">
            <v:imagedata r:id="rId25" o:title=""/>
          </v:shape>
          <o:OLEObject Type="Embed" ProgID="Equation.3" ShapeID="_x0000_i1031" DrawAspect="Content" ObjectID="_1602745581" r:id="rId26"/>
        </w:object>
      </w:r>
      <w:r>
        <w:rPr>
          <w:rFonts w:hint="eastAsia"/>
          <w:lang w:eastAsia="zh-CN"/>
        </w:rPr>
        <w:t xml:space="preserve"> bits if only resource allocation type 0 is configured, where </w:t>
      </w:r>
      <w:r>
        <w:rPr>
          <w:position w:val="-12"/>
        </w:rPr>
        <w:object w:dxaOrig="468" w:dyaOrig="327">
          <v:shape id="_x0000_i1032" type="#_x0000_t75" style="width:23.5pt;height:16.5pt" o:ole="">
            <v:imagedata r:id="rId25" o:title=""/>
          </v:shape>
          <o:OLEObject Type="Embed" ProgID="Equation.3" ShapeID="_x0000_i1032" DrawAspect="Content" ObjectID="_1602745582" r:id="rId27"/>
        </w:object>
      </w:r>
      <w:r>
        <w:rPr>
          <w:rFonts w:hint="eastAsia"/>
          <w:lang w:eastAsia="zh-CN"/>
        </w:rPr>
        <w:t xml:space="preserve"> is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6.1.2.2.1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38.214], </w:t>
      </w:r>
    </w:p>
    <w:p w:rsidR="009B7679" w:rsidRDefault="004879EF">
      <w:pPr>
        <w:pStyle w:val="B2"/>
        <w:rPr>
          <w:lang w:eastAsia="zh-CN"/>
        </w:rPr>
      </w:pPr>
      <w:r>
        <w:t>-</w:t>
      </w:r>
      <w:r>
        <w:tab/>
      </w:r>
      <w:r>
        <w:rPr>
          <w:position w:val="-12"/>
        </w:rPr>
        <w:object w:dxaOrig="2646" w:dyaOrig="355">
          <v:shape id="_x0000_i1033" type="#_x0000_t75" style="width:132.5pt;height:18pt" o:ole="">
            <v:imagedata r:id="rId28" o:title=""/>
          </v:shape>
          <o:OLEObject Type="Embed" ProgID="Equation.3" ShapeID="_x0000_i1033" DrawAspect="Content" ObjectID="_1602745583" r:id="rId29"/>
        </w:object>
      </w:r>
      <w:r>
        <w:rPr>
          <w:rFonts w:hint="eastAsia"/>
          <w:lang w:eastAsia="zh-CN"/>
        </w:rPr>
        <w:t xml:space="preserve">bits if only resource allocation type 1 is configured, or </w:t>
      </w:r>
      <w:r>
        <w:rPr>
          <w:rFonts w:ascii="Arial" w:eastAsia="Batang" w:hAnsi="Arial" w:cs="Arial"/>
          <w:position w:val="-12"/>
          <w:lang w:val="en-US" w:eastAsia="ko-KR"/>
        </w:rPr>
        <w:object w:dxaOrig="4236" w:dyaOrig="355">
          <v:shape id="_x0000_i1034" type="#_x0000_t75" style="width:212pt;height:18pt" o:ole="">
            <v:imagedata r:id="rId30" o:title=""/>
            <o:lock v:ext="edit" aspectratio="f"/>
          </v:shape>
          <o:OLEObject Type="Embed" ProgID="Equation.3" ShapeID="_x0000_i1034" DrawAspect="Content" ObjectID="_1602745584" r:id="rId31"/>
        </w:object>
      </w:r>
      <w:r>
        <w:rPr>
          <w:rFonts w:hint="eastAsia"/>
          <w:lang w:eastAsia="zh-CN"/>
        </w:rPr>
        <w:t xml:space="preserve"> bits if both resource allocation type 0 and 1 are configured.</w:t>
      </w:r>
    </w:p>
    <w:p w:rsidR="009B7679" w:rsidRDefault="004879EF">
      <w:pPr>
        <w:pStyle w:val="B2"/>
      </w:pPr>
      <w:r>
        <w:t>-</w:t>
      </w:r>
      <w:r>
        <w:tab/>
      </w:r>
      <w:r>
        <w:rPr>
          <w:rFonts w:hint="eastAsia"/>
          <w:lang w:eastAsia="zh-CN"/>
        </w:rPr>
        <w:t xml:space="preserve">If both resource allocation type 0 and 1 are configured, the MSB bit </w:t>
      </w:r>
      <w:r>
        <w:rPr>
          <w:lang w:eastAsia="zh-CN"/>
        </w:rPr>
        <w:t>is used to indicat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:rsidR="009B7679" w:rsidRDefault="004879E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For resource allocation type 0</w:t>
      </w:r>
      <w:r>
        <w:rPr>
          <w:rFonts w:hint="eastAsia"/>
          <w:lang w:eastAsia="zh-CN"/>
        </w:rPr>
        <w:t>, the</w:t>
      </w:r>
      <w:r>
        <w:rPr>
          <w:rFonts w:hint="eastAsia"/>
        </w:rPr>
        <w:t xml:space="preserve"> </w:t>
      </w:r>
      <w:r>
        <w:rPr>
          <w:position w:val="-12"/>
        </w:rPr>
        <w:object w:dxaOrig="468" w:dyaOrig="327">
          <v:shape id="_x0000_i1035" type="#_x0000_t75" style="width:23.5pt;height:16.5pt" o:ole="">
            <v:imagedata r:id="rId25" o:title=""/>
          </v:shape>
          <o:OLEObject Type="Embed" ProgID="Equation.3" ShapeID="_x0000_i1035" DrawAspect="Content" ObjectID="_1602745585" r:id="rId32"/>
        </w:objec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LSBs provide the resource allocation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6.1.2.2.1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38.214].</w:t>
      </w:r>
    </w:p>
    <w:p w:rsidR="009B7679" w:rsidRDefault="004879E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r</w:t>
      </w:r>
      <w:r>
        <w:t>esource allocation type 1</w:t>
      </w:r>
      <w:r>
        <w:rPr>
          <w:rFonts w:hint="eastAsia"/>
          <w:lang w:eastAsia="zh-CN"/>
        </w:rPr>
        <w:t>, t</w:t>
      </w:r>
      <w:r>
        <w:t xml:space="preserve">he </w:t>
      </w:r>
      <w:r>
        <w:rPr>
          <w:position w:val="-12"/>
        </w:rPr>
        <w:object w:dxaOrig="2646" w:dyaOrig="355">
          <v:shape id="_x0000_i1036" type="#_x0000_t75" style="width:132.5pt;height:18pt" o:ole="">
            <v:imagedata r:id="rId28" o:title=""/>
          </v:shape>
          <o:OLEObject Type="Embed" ProgID="Equation.3" ShapeID="_x0000_i1036" DrawAspect="Content" ObjectID="_1602745586" r:id="rId33"/>
        </w:object>
      </w:r>
      <w:r>
        <w:rPr>
          <w:rFonts w:hint="eastAsia"/>
          <w:lang w:eastAsia="zh-CN"/>
        </w:rPr>
        <w:t xml:space="preserve"> </w:t>
      </w:r>
      <w:r>
        <w:t>LSBs provide the resource allocation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 follows:</w:t>
      </w:r>
    </w:p>
    <w:p w:rsidR="009B7679" w:rsidRDefault="004879EF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For PUSCH hopping with resource allocation type 1:</w:t>
      </w:r>
    </w:p>
    <w:p w:rsidR="009B7679" w:rsidRDefault="004879EF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position w:val="-10"/>
        </w:rPr>
        <w:object w:dxaOrig="626" w:dyaOrig="327">
          <v:shape id="_x0000_i1037" type="#_x0000_t75" style="width:31.5pt;height:16.5pt" o:ole="">
            <v:imagedata r:id="rId34" o:title=""/>
          </v:shape>
          <o:OLEObject Type="Embed" ProgID="Equation.3" ShapeID="_x0000_i1037" DrawAspect="Content" ObjectID="_1602745587" r:id="rId35"/>
        </w:object>
      </w:r>
      <w:r>
        <w:rPr>
          <w:rFonts w:hint="eastAsia"/>
          <w:lang w:eastAsia="zh-CN"/>
        </w:rPr>
        <w:t xml:space="preserve"> MSB bits are used to indicate the frequency offset according to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6.3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38.214], where </w:t>
      </w:r>
      <w:r>
        <w:rPr>
          <w:position w:val="-10"/>
        </w:rPr>
        <w:object w:dxaOrig="898" w:dyaOrig="327">
          <v:shape id="_x0000_i1038" type="#_x0000_t75" style="width:45pt;height:16.5pt" o:ole="">
            <v:imagedata r:id="rId36" o:title=""/>
          </v:shape>
          <o:OLEObject Type="Embed" ProgID="Equation.3" ShapeID="_x0000_i1038" DrawAspect="Content" ObjectID="_1602745588" r:id="rId37"/>
        </w:object>
      </w:r>
      <w:r>
        <w:rPr>
          <w:rFonts w:hint="eastAsia"/>
          <w:lang w:eastAsia="zh-CN"/>
        </w:rPr>
        <w:t xml:space="preserve"> if the higher layer parameter </w:t>
      </w:r>
      <w:proofErr w:type="spellStart"/>
      <w:r>
        <w:rPr>
          <w:i/>
        </w:rPr>
        <w:t>frequencyHoppingOffsetLists</w:t>
      </w:r>
      <w:proofErr w:type="spellEnd"/>
      <w:r>
        <w:rPr>
          <w:rFonts w:hint="eastAsia"/>
          <w:color w:val="000000"/>
          <w:lang w:eastAsia="zh-CN"/>
        </w:rPr>
        <w:t xml:space="preserve"> contains two </w:t>
      </w:r>
      <w:r>
        <w:rPr>
          <w:rFonts w:hint="eastAsia"/>
          <w:lang w:eastAsia="zh-CN"/>
        </w:rPr>
        <w:t xml:space="preserve">offset values and </w:t>
      </w:r>
      <w:r>
        <w:rPr>
          <w:position w:val="-10"/>
        </w:rPr>
        <w:object w:dxaOrig="926" w:dyaOrig="327">
          <v:shape id="_x0000_i1039" type="#_x0000_t75" style="width:46.5pt;height:16.5pt" o:ole="">
            <v:imagedata r:id="rId38" o:title=""/>
          </v:shape>
          <o:OLEObject Type="Embed" ProgID="Equation.3" ShapeID="_x0000_i1039" DrawAspect="Content" ObjectID="_1602745589" r:id="rId39"/>
        </w:object>
      </w:r>
      <w:r>
        <w:rPr>
          <w:rFonts w:hint="eastAsia"/>
          <w:lang w:eastAsia="zh-CN"/>
        </w:rPr>
        <w:t xml:space="preserve"> if the higher layer parameter </w:t>
      </w:r>
      <w:proofErr w:type="spellStart"/>
      <w:r>
        <w:rPr>
          <w:i/>
        </w:rPr>
        <w:t>frequencyHoppingOffsetLists</w:t>
      </w:r>
      <w:proofErr w:type="spellEnd"/>
      <w:r>
        <w:rPr>
          <w:rFonts w:hint="eastAsia"/>
          <w:color w:val="000000"/>
          <w:lang w:eastAsia="zh-CN"/>
        </w:rPr>
        <w:t xml:space="preserve"> contains four </w:t>
      </w:r>
      <w:r>
        <w:rPr>
          <w:rFonts w:hint="eastAsia"/>
          <w:lang w:eastAsia="zh-CN"/>
        </w:rPr>
        <w:t>offset values</w:t>
      </w:r>
    </w:p>
    <w:p w:rsidR="009B7679" w:rsidRDefault="004879EF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position w:val="-12"/>
        </w:rPr>
        <w:object w:dxaOrig="3348" w:dyaOrig="383">
          <v:shape id="_x0000_i1040" type="#_x0000_t75" style="width:167pt;height:18.5pt" o:ole="">
            <v:imagedata r:id="rId40" o:title=""/>
          </v:shape>
          <o:OLEObject Type="Embed" ProgID="Equation.3" ShapeID="_x0000_i1040" DrawAspect="Content" ObjectID="_1602745590" r:id="rId41"/>
        </w:objec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bits</w:t>
      </w:r>
      <w:proofErr w:type="gramEnd"/>
      <w:r>
        <w:rPr>
          <w:rFonts w:hint="eastAsia"/>
          <w:lang w:eastAsia="zh-CN"/>
        </w:rPr>
        <w:t xml:space="preserve"> provides the frequency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according to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6.1.2.2.2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</w:p>
    <w:p w:rsidR="009B7679" w:rsidRDefault="004879EF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For non-PUSCH hopping with resource allocation type 1:</w:t>
      </w:r>
    </w:p>
    <w:p w:rsidR="009B7679" w:rsidRDefault="004879EF">
      <w:pPr>
        <w:pStyle w:val="B4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rFonts w:hint="eastAsia"/>
          <w:lang w:eastAsia="zh-CN"/>
        </w:rPr>
        <w:tab/>
      </w:r>
      <w:r>
        <w:rPr>
          <w:position w:val="-12"/>
        </w:rPr>
        <w:object w:dxaOrig="2628" w:dyaOrig="355">
          <v:shape id="_x0000_i1041" type="#_x0000_t75" style="width:131.5pt;height:18pt" o:ole="">
            <v:imagedata r:id="rId42" o:title=""/>
          </v:shape>
          <o:OLEObject Type="Embed" ProgID="Equation.3" ShapeID="_x0000_i1041" DrawAspect="Content" ObjectID="_1602745591" r:id="rId43"/>
        </w:objec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bits</w:t>
      </w:r>
      <w:proofErr w:type="gramEnd"/>
      <w:r>
        <w:rPr>
          <w:rFonts w:hint="eastAsia"/>
          <w:lang w:eastAsia="zh-CN"/>
        </w:rPr>
        <w:t xml:space="preserve"> provides the frequency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according to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6.1.2.2.2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</w:p>
    <w:p w:rsidR="009B7679" w:rsidRDefault="004879EF">
      <w:pPr>
        <w:pStyle w:val="B2"/>
        <w:ind w:firstLine="0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>"</w:t>
      </w:r>
      <w:r>
        <w:rPr>
          <w:rFonts w:hint="eastAsia"/>
          <w:lang w:eastAsia="zh-CN"/>
        </w:rPr>
        <w:t>Bandwidth part indicator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</w:t>
      </w:r>
      <w:proofErr w:type="spellStart"/>
      <w:r>
        <w:rPr>
          <w:rFonts w:hint="eastAsia"/>
          <w:lang w:eastAsia="zh-CN"/>
        </w:rPr>
        <w:t>bitwidth</w:t>
      </w:r>
      <w:proofErr w:type="spellEnd"/>
      <w:r>
        <w:rPr>
          <w:rFonts w:hint="eastAsia"/>
          <w:lang w:eastAsia="zh-CN"/>
        </w:rPr>
        <w:t xml:space="preserve"> of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Frequency domain resource assignment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field of the active bandwidth part is smaller than the </w:t>
      </w:r>
      <w:proofErr w:type="spellStart"/>
      <w:r>
        <w:rPr>
          <w:rFonts w:hint="eastAsia"/>
          <w:lang w:eastAsia="zh-CN"/>
        </w:rPr>
        <w:t>bitwidth</w:t>
      </w:r>
      <w:proofErr w:type="spellEnd"/>
      <w:r>
        <w:rPr>
          <w:rFonts w:hint="eastAsia"/>
          <w:lang w:eastAsia="zh-CN"/>
        </w:rPr>
        <w:t xml:space="preserve"> of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Frequency domain resource assignment</w:t>
      </w:r>
      <w:proofErr w:type="gramStart"/>
      <w:r>
        <w:rPr>
          <w:lang w:eastAsia="zh-CN"/>
        </w:rPr>
        <w:t xml:space="preserve">" </w:t>
      </w:r>
      <w:r>
        <w:rPr>
          <w:rFonts w:hint="eastAsia"/>
          <w:lang w:eastAsia="zh-CN"/>
        </w:rPr>
        <w:t xml:space="preserve"> field</w:t>
      </w:r>
      <w:proofErr w:type="gramEnd"/>
      <w:r>
        <w:rPr>
          <w:rFonts w:hint="eastAsia"/>
          <w:lang w:eastAsia="zh-CN"/>
        </w:rPr>
        <w:t xml:space="preserve"> of the indicated bandwidth part.</w:t>
      </w:r>
    </w:p>
    <w:p w:rsidR="009B7679" w:rsidRDefault="004879E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>–</w:t>
      </w:r>
      <w:r>
        <w:rPr>
          <w:rFonts w:hint="eastAsia"/>
          <w:lang w:eastAsia="zh-CN"/>
        </w:rPr>
        <w:t xml:space="preserve"> 0, 1, 2, 3, or 4 bits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6.1.2.1 of [6, TS38.214]. The </w:t>
      </w:r>
      <w:proofErr w:type="spellStart"/>
      <w:r>
        <w:rPr>
          <w:rFonts w:hint="eastAsia"/>
          <w:lang w:eastAsia="zh-CN"/>
        </w:rPr>
        <w:t>bitwidth</w:t>
      </w:r>
      <w:proofErr w:type="spellEnd"/>
      <w:r>
        <w:rPr>
          <w:rFonts w:hint="eastAsia"/>
          <w:lang w:eastAsia="zh-CN"/>
        </w:rPr>
        <w:t xml:space="preserve"> for this field is determined </w:t>
      </w:r>
      <w:r>
        <w:rPr>
          <w:lang w:eastAsia="zh-CN"/>
        </w:rPr>
        <w:t xml:space="preserve">as </w:t>
      </w:r>
      <w:r>
        <w:rPr>
          <w:position w:val="-12"/>
        </w:rPr>
        <w:object w:dxaOrig="888" w:dyaOrig="355">
          <v:shape id="_x0000_i1042" type="#_x0000_t75" style="width:44.5pt;height:18pt" o:ole="">
            <v:imagedata r:id="rId44" o:title=""/>
          </v:shape>
          <o:OLEObject Type="Embed" ProgID="Equation.3" ShapeID="_x0000_i1042" DrawAspect="Content" ObjectID="_1602745592" r:id="rId45"/>
        </w:object>
      </w:r>
      <w:r>
        <w:t>bits, where</w:t>
      </w:r>
      <w:r>
        <w:rPr>
          <w:i/>
        </w:rPr>
        <w:t xml:space="preserve"> I</w:t>
      </w:r>
      <w:r>
        <w:t xml:space="preserve"> is the number of </w:t>
      </w:r>
      <w:r>
        <w:rPr>
          <w:rFonts w:hint="eastAsia"/>
          <w:lang w:eastAsia="zh-CN"/>
        </w:rPr>
        <w:t>entries</w:t>
      </w:r>
      <w:r>
        <w:t xml:space="preserve"> in the higher layer parameter </w:t>
      </w:r>
      <w:proofErr w:type="spellStart"/>
      <w:r>
        <w:rPr>
          <w:i/>
        </w:rPr>
        <w:t>pusch-</w:t>
      </w:r>
      <w:r>
        <w:rPr>
          <w:rFonts w:hint="eastAsia"/>
          <w:i/>
          <w:lang w:eastAsia="zh-CN"/>
        </w:rPr>
        <w:t>TimeDomain</w:t>
      </w:r>
      <w:r>
        <w:rPr>
          <w:i/>
        </w:rPr>
        <w:t>AllocationList</w:t>
      </w:r>
      <w:proofErr w:type="spellEnd"/>
      <w:r>
        <w:rPr>
          <w:i/>
        </w:rPr>
        <w:t>.</w:t>
      </w:r>
    </w:p>
    <w:p w:rsidR="009B7679" w:rsidRDefault="004879E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Frequency hopping flag </w:t>
      </w:r>
      <w:r>
        <w:t>–</w:t>
      </w:r>
      <w:r>
        <w:rPr>
          <w:rFonts w:hint="eastAsia"/>
          <w:lang w:eastAsia="zh-CN"/>
        </w:rPr>
        <w:t xml:space="preserve"> 0 or 1 bit</w:t>
      </w:r>
      <w:r>
        <w:rPr>
          <w:lang w:eastAsia="zh-CN"/>
        </w:rPr>
        <w:t>:</w:t>
      </w:r>
    </w:p>
    <w:p w:rsidR="009B7679" w:rsidRDefault="004879E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0 bit if only resource allocation type 0 is configured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or if the higher layer </w:t>
      </w:r>
      <w:r>
        <w:rPr>
          <w:lang w:eastAsia="zh-CN"/>
        </w:rPr>
        <w:t>parameter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i/>
        </w:rPr>
        <w:t>frequencyHopping</w:t>
      </w:r>
      <w:proofErr w:type="spellEnd"/>
      <w:r>
        <w:rPr>
          <w:rFonts w:hint="eastAsia"/>
          <w:lang w:eastAsia="zh-CN"/>
        </w:rPr>
        <w:t xml:space="preserve"> is not configured;</w:t>
      </w:r>
    </w:p>
    <w:p w:rsidR="009B7679" w:rsidRDefault="004879E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1 bit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according to Table 7.3.1.1.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-3 otherwise, only applicable to resource allocation type 1,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6.3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38.214].</w:t>
      </w:r>
    </w:p>
    <w:p w:rsidR="009B7679" w:rsidRDefault="004879E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</w:t>
      </w:r>
      <w:proofErr w:type="spellStart"/>
      <w:r>
        <w:t>Subclause</w:t>
      </w:r>
      <w:proofErr w:type="spellEnd"/>
      <w:r>
        <w:t xml:space="preserve"> </w:t>
      </w:r>
      <w:r>
        <w:rPr>
          <w:rFonts w:hint="eastAsia"/>
          <w:lang w:eastAsia="zh-CN"/>
        </w:rPr>
        <w:t>6.1.4.1</w:t>
      </w:r>
      <w:r>
        <w:t xml:space="preserve"> of [</w:t>
      </w:r>
      <w:r>
        <w:rPr>
          <w:rFonts w:hint="eastAsia"/>
          <w:lang w:eastAsia="zh-CN"/>
        </w:rPr>
        <w:t>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</w:t>
      </w:r>
      <w:r>
        <w:t>]</w:t>
      </w:r>
    </w:p>
    <w:p w:rsidR="009B7679" w:rsidRDefault="004879E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:rsidR="009B7679" w:rsidRDefault="004879E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 as defined in Table 7.3.1.1.1-2</w:t>
      </w:r>
    </w:p>
    <w:p w:rsidR="009B7679" w:rsidRDefault="004879E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>
        <w:rPr>
          <w:rFonts w:hint="eastAsia"/>
          <w:lang w:eastAsia="zh-CN"/>
        </w:rPr>
        <w:t>4</w:t>
      </w:r>
      <w:r>
        <w:t xml:space="preserve"> bits</w:t>
      </w:r>
    </w:p>
    <w:p w:rsidR="009B7679" w:rsidRDefault="004879E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1</w:t>
      </w:r>
      <w:r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downlink assignment index</w:t>
      </w:r>
      <w:r>
        <w:t xml:space="preserve"> – </w:t>
      </w:r>
      <w:r>
        <w:rPr>
          <w:rFonts w:hint="eastAsia"/>
          <w:lang w:eastAsia="zh-CN"/>
        </w:rPr>
        <w:t>1 or 2</w:t>
      </w:r>
      <w:r>
        <w:t xml:space="preserve"> bits:</w:t>
      </w:r>
    </w:p>
    <w:p w:rsidR="009B7679" w:rsidRDefault="004879EF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1 bit for semi-static HARQ-ACK codebook;</w:t>
      </w:r>
    </w:p>
    <w:p w:rsidR="009B7679" w:rsidRDefault="004879E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2 bits for dynamic HARQ-ACK codebook.</w:t>
      </w:r>
    </w:p>
    <w:p w:rsidR="009B7679" w:rsidRDefault="004879E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2</w:t>
      </w:r>
      <w:r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downlink assignment index</w:t>
      </w:r>
      <w:r>
        <w:t xml:space="preserve"> – </w:t>
      </w:r>
      <w:r>
        <w:rPr>
          <w:rFonts w:hint="eastAsia"/>
          <w:lang w:eastAsia="zh-CN"/>
        </w:rPr>
        <w:t>0 or 2</w:t>
      </w:r>
      <w:r>
        <w:t xml:space="preserve"> bits:</w:t>
      </w:r>
    </w:p>
    <w:p w:rsidR="009B7679" w:rsidRDefault="004879E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2 bits for dynamic HARQ-ACK codebook with two HARQ-ACK sub-codebooks;</w:t>
      </w:r>
    </w:p>
    <w:p w:rsidR="009B7679" w:rsidRDefault="004879E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0 bit otherwise. </w:t>
      </w:r>
    </w:p>
    <w:p w:rsidR="009B7679" w:rsidRDefault="004879E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TPC command for scheduled PUSCH – 2 bits as defined in </w:t>
      </w:r>
      <w:proofErr w:type="spellStart"/>
      <w:r>
        <w:t>Subclause</w:t>
      </w:r>
      <w:proofErr w:type="spellEnd"/>
      <w:r>
        <w:t xml:space="preserve"> </w:t>
      </w:r>
      <w:r>
        <w:rPr>
          <w:rFonts w:hint="eastAsia"/>
          <w:lang w:eastAsia="zh-CN"/>
        </w:rPr>
        <w:t>7.1.1</w:t>
      </w:r>
      <w:r>
        <w:t xml:space="preserve"> of [</w:t>
      </w:r>
      <w:r>
        <w:rPr>
          <w:rFonts w:hint="eastAsia"/>
          <w:lang w:eastAsia="zh-CN"/>
        </w:rPr>
        <w:t>5, TS38.213</w:t>
      </w:r>
      <w:r>
        <w:t>]</w:t>
      </w:r>
    </w:p>
    <w:p w:rsidR="009B7679" w:rsidRDefault="004879EF">
      <w:pPr>
        <w:pStyle w:val="B1"/>
        <w:rPr>
          <w:color w:val="000000"/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SRS resource indicator</w:t>
      </w:r>
      <w:r>
        <w:t xml:space="preserve"> –</w:t>
      </w:r>
      <w:del w:id="4" w:author="ZTE" w:date="2018-10-25T10:57:00Z">
        <w:r>
          <w:rPr>
            <w:position w:val="-34"/>
          </w:rPr>
          <w:object w:dxaOrig="2384" w:dyaOrig="739">
            <v:shape id="_x0000_i1043" type="#_x0000_t75" style="width:119pt;height:37pt" o:ole="">
              <v:imagedata r:id="rId46" o:title=""/>
            </v:shape>
            <o:OLEObject Type="Embed" ProgID="Equation.3" ShapeID="_x0000_i1043" DrawAspect="Content" ObjectID="_1602745593" r:id="rId47"/>
          </w:object>
        </w:r>
        <w:r>
          <w:rPr>
            <w:rFonts w:hint="eastAsia"/>
            <w:lang w:eastAsia="zh-CN"/>
          </w:rPr>
          <w:delText xml:space="preserve"> </w:delText>
        </w:r>
      </w:del>
      <w:ins w:id="5" w:author="ZTE" w:date="2018-10-25T10:57:00Z">
        <w:r>
          <w:rPr>
            <w:position w:val="-42"/>
          </w:rPr>
          <w:object w:dxaOrig="2777" w:dyaOrig="963">
            <v:shape id="_x0000_i1044" type="#_x0000_t75" style="width:138.5pt;height:48pt" o:ole="">
              <v:imagedata r:id="rId48" o:title=""/>
            </v:shape>
            <o:OLEObject Type="Embed" ProgID="Equation.DSMT4" ShapeID="_x0000_i1044" DrawAspect="Content" ObjectID="_1602745594" r:id="rId49"/>
          </w:object>
        </w:r>
      </w:ins>
      <w:ins w:id="6" w:author="ZTE" w:date="2018-10-25T10:57:00Z">
        <w:r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or </w:t>
      </w:r>
      <w:r>
        <w:rPr>
          <w:position w:val="-12"/>
        </w:rPr>
        <w:object w:dxaOrig="1113" w:dyaOrig="355">
          <v:shape id="_x0000_i1045" type="#_x0000_t75" style="width:55.5pt;height:18pt" o:ole="">
            <v:imagedata r:id="rId50" o:title=""/>
          </v:shape>
          <o:OLEObject Type="Embed" ProgID="Equation.3" ShapeID="_x0000_i1045" DrawAspect="Content" ObjectID="_1602745595" r:id="rId51"/>
        </w:object>
      </w:r>
      <w:r>
        <w:t xml:space="preserve"> bits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color w:val="000000"/>
          <w:lang w:eastAsia="zh-CN"/>
        </w:rPr>
        <w:t xml:space="preserve">where </w:t>
      </w:r>
      <w:r>
        <w:rPr>
          <w:color w:val="000000"/>
          <w:position w:val="-12"/>
        </w:rPr>
        <w:object w:dxaOrig="468" w:dyaOrig="355">
          <v:shape id="_x0000_i1046" type="#_x0000_t75" style="width:23.5pt;height:18pt" o:ole="">
            <v:imagedata r:id="rId52" o:title=""/>
          </v:shape>
          <o:OLEObject Type="Embed" ProgID="Equation.3" ShapeID="_x0000_i1046" DrawAspect="Content" ObjectID="_1602745596" r:id="rId53"/>
        </w:object>
      </w:r>
      <w:r>
        <w:rPr>
          <w:rFonts w:hint="eastAsia"/>
          <w:color w:val="000000"/>
          <w:lang w:eastAsia="zh-CN"/>
        </w:rPr>
        <w:t xml:space="preserve"> is the number of configured SRS resources </w:t>
      </w:r>
      <w:r>
        <w:rPr>
          <w:color w:val="000000"/>
        </w:rPr>
        <w:t xml:space="preserve">in the SRS resource set associated with </w:t>
      </w:r>
      <w:r>
        <w:rPr>
          <w:rFonts w:hint="eastAsia"/>
          <w:color w:val="000000"/>
          <w:lang w:eastAsia="zh-CN"/>
        </w:rPr>
        <w:t xml:space="preserve">the </w:t>
      </w:r>
      <w:r>
        <w:rPr>
          <w:color w:val="000000"/>
        </w:rPr>
        <w:t>higher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</w:rPr>
        <w:t xml:space="preserve">layer parameter </w:t>
      </w:r>
      <w:r>
        <w:rPr>
          <w:i/>
        </w:rPr>
        <w:t>usage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of value</w:t>
      </w:r>
      <w:r>
        <w:rPr>
          <w:color w:val="000000"/>
        </w:rPr>
        <w:t xml:space="preserve"> '</w:t>
      </w:r>
      <w:proofErr w:type="spellStart"/>
      <w:r>
        <w:rPr>
          <w:i/>
          <w:color w:val="000000"/>
        </w:rPr>
        <w:t>codeBook</w:t>
      </w:r>
      <w:proofErr w:type="spellEnd"/>
      <w:r>
        <w:rPr>
          <w:color w:val="000000"/>
        </w:rPr>
        <w:t>' or '</w:t>
      </w:r>
      <w:proofErr w:type="spellStart"/>
      <w:r>
        <w:rPr>
          <w:i/>
          <w:color w:val="000000"/>
        </w:rPr>
        <w:t>nonCodeBook</w:t>
      </w:r>
      <w:proofErr w:type="spellEnd"/>
      <w:r>
        <w:rPr>
          <w:color w:val="000000"/>
        </w:rPr>
        <w:t>'</w:t>
      </w:r>
      <w:r>
        <w:rPr>
          <w:rFonts w:hint="eastAsia"/>
          <w:color w:val="000000"/>
          <w:lang w:eastAsia="zh-CN"/>
        </w:rPr>
        <w:t xml:space="preserve">, and </w:t>
      </w:r>
      <w:r>
        <w:rPr>
          <w:color w:val="000000"/>
          <w:position w:val="-12"/>
        </w:rPr>
        <w:object w:dxaOrig="561" w:dyaOrig="355">
          <v:shape id="_x0000_i1047" type="#_x0000_t75" style="width:27.5pt;height:18pt" o:ole="">
            <v:imagedata r:id="rId54" o:title=""/>
          </v:shape>
          <o:OLEObject Type="Embed" ProgID="Equation.DSMT4" ShapeID="_x0000_i1047" DrawAspect="Content" ObjectID="_1602745597" r:id="rId55"/>
        </w:object>
      </w:r>
      <w:r>
        <w:rPr>
          <w:rFonts w:hint="eastAsia"/>
          <w:color w:val="000000"/>
          <w:lang w:eastAsia="zh-CN"/>
        </w:rPr>
        <w:t xml:space="preserve"> is the maximum </w:t>
      </w:r>
      <w:r>
        <w:rPr>
          <w:color w:val="000000"/>
          <w:lang w:eastAsia="zh-CN"/>
        </w:rPr>
        <w:t>number</w:t>
      </w:r>
      <w:r>
        <w:rPr>
          <w:rFonts w:hint="eastAsia"/>
          <w:color w:val="000000"/>
          <w:lang w:eastAsia="zh-CN"/>
        </w:rPr>
        <w:t xml:space="preserve"> of supported layers for the PUSCH</w:t>
      </w:r>
      <w:ins w:id="7" w:author="ZTE" w:date="2018-10-25T10:58:00Z">
        <w:r>
          <w:rPr>
            <w:rFonts w:hint="eastAsia"/>
            <w:color w:val="000000"/>
            <w:lang w:val="en-US" w:eastAsia="zh-CN"/>
          </w:rPr>
          <w:t>, which is a UE capability for non-codebook based uplink transmission</w:t>
        </w:r>
      </w:ins>
      <w:r>
        <w:rPr>
          <w:rFonts w:hint="eastAsia"/>
          <w:color w:val="000000"/>
          <w:lang w:eastAsia="zh-CN"/>
        </w:rPr>
        <w:t>.</w:t>
      </w:r>
    </w:p>
    <w:p w:rsidR="009B7679" w:rsidRDefault="004879E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position w:val="-34"/>
        </w:rPr>
        <w:object w:dxaOrig="2543" w:dyaOrig="888">
          <v:shape id="_x0000_i1048" type="#_x0000_t75" style="width:127pt;height:44.5pt" o:ole="">
            <v:imagedata r:id="rId56" o:title=""/>
          </v:shape>
          <o:OLEObject Type="Embed" ProgID="Equation.DSMT4" ShapeID="_x0000_i1048" DrawAspect="Content" ObjectID="_1602745598" r:id="rId57"/>
        </w:object>
      </w:r>
      <w:r>
        <w:rPr>
          <w:rFonts w:hint="eastAsia"/>
          <w:lang w:eastAsia="zh-CN"/>
        </w:rPr>
        <w:t xml:space="preserve"> bits </w:t>
      </w:r>
      <w:r>
        <w:rPr>
          <w:rFonts w:hint="eastAsia"/>
          <w:color w:val="000000"/>
          <w:lang w:eastAsia="zh-CN"/>
        </w:rPr>
        <w:t>according to Tables 7.3.1.1.2-28/29/</w:t>
      </w:r>
      <w:bookmarkStart w:id="8" w:name="_GoBack"/>
      <w:bookmarkEnd w:id="8"/>
      <w:del w:id="9" w:author="ZTE" w:date="2018-11-03T10:17:00Z">
        <w:r w:rsidDel="000932E7">
          <w:rPr>
            <w:rFonts w:hint="eastAsia"/>
            <w:color w:val="000000"/>
            <w:lang w:eastAsia="zh-CN"/>
          </w:rPr>
          <w:delText>30/</w:delText>
        </w:r>
      </w:del>
      <w:r>
        <w:rPr>
          <w:rFonts w:hint="eastAsia"/>
          <w:color w:val="000000"/>
          <w:lang w:eastAsia="zh-CN"/>
        </w:rPr>
        <w:t>31</w:t>
      </w:r>
      <w:r>
        <w:rPr>
          <w:color w:val="000000"/>
          <w:lang w:eastAsia="zh-CN"/>
        </w:rPr>
        <w:t xml:space="preserve"> </w:t>
      </w:r>
      <w:r>
        <w:rPr>
          <w:lang w:eastAsia="zh-CN"/>
        </w:rPr>
        <w:t xml:space="preserve">if the higher layer parameter </w:t>
      </w:r>
      <w:proofErr w:type="spellStart"/>
      <w:r>
        <w:rPr>
          <w:i/>
        </w:rPr>
        <w:t>txConfig</w:t>
      </w:r>
      <w:proofErr w:type="spellEnd"/>
      <w:r>
        <w:rPr>
          <w:i/>
          <w:lang w:eastAsia="zh-CN"/>
        </w:rPr>
        <w:t xml:space="preserve"> =</w:t>
      </w:r>
      <w:r>
        <w:rPr>
          <w:rFonts w:hint="eastAsia"/>
          <w:i/>
          <w:lang w:eastAsia="zh-CN"/>
        </w:rPr>
        <w:t xml:space="preserve"> </w:t>
      </w:r>
      <w:proofErr w:type="spellStart"/>
      <w:r>
        <w:rPr>
          <w:rFonts w:hint="eastAsia"/>
          <w:i/>
          <w:lang w:eastAsia="zh-CN"/>
        </w:rPr>
        <w:t>nonC</w:t>
      </w:r>
      <w:r>
        <w:rPr>
          <w:rFonts w:eastAsia="Times New Roman"/>
          <w:i/>
          <w:lang w:eastAsia="ja-JP"/>
        </w:rPr>
        <w:t>odebook</w:t>
      </w:r>
      <w:proofErr w:type="spellEnd"/>
      <w:r>
        <w:rPr>
          <w:rFonts w:hint="eastAsia"/>
          <w:lang w:eastAsia="zh-CN"/>
        </w:rPr>
        <w:t xml:space="preserve">, where </w:t>
      </w:r>
      <w:r>
        <w:rPr>
          <w:position w:val="-12"/>
        </w:rPr>
        <w:object w:dxaOrig="468" w:dyaOrig="355">
          <v:shape id="_x0000_i1049" type="#_x0000_t75" style="width:23.5pt;height:18pt" o:ole="">
            <v:imagedata r:id="rId52" o:title=""/>
          </v:shape>
          <o:OLEObject Type="Embed" ProgID="Equation.3" ShapeID="_x0000_i1049" DrawAspect="Content" ObjectID="_1602745599" r:id="rId58"/>
        </w:object>
      </w:r>
      <w:r>
        <w:rPr>
          <w:rFonts w:hint="eastAsia"/>
          <w:lang w:eastAsia="zh-CN"/>
        </w:rPr>
        <w:t xml:space="preserve"> is the number of configured SRS resources </w:t>
      </w:r>
      <w:r>
        <w:t xml:space="preserve">in the SRS resource set associated with </w:t>
      </w:r>
      <w:r>
        <w:rPr>
          <w:rFonts w:hint="eastAsia"/>
          <w:lang w:eastAsia="zh-CN"/>
        </w:rPr>
        <w:t xml:space="preserve">the </w:t>
      </w:r>
      <w:r>
        <w:t>higher</w:t>
      </w:r>
      <w:r>
        <w:rPr>
          <w:rFonts w:hint="eastAsia"/>
          <w:lang w:eastAsia="zh-CN"/>
        </w:rPr>
        <w:t xml:space="preserve"> </w:t>
      </w:r>
      <w:r>
        <w:t xml:space="preserve">layer parameter </w:t>
      </w:r>
      <w:r>
        <w:rPr>
          <w:i/>
        </w:rPr>
        <w:t>usage</w:t>
      </w:r>
      <w:r>
        <w:t xml:space="preserve"> </w:t>
      </w:r>
      <w:r>
        <w:rPr>
          <w:rFonts w:hint="eastAsia"/>
          <w:lang w:eastAsia="zh-CN"/>
        </w:rPr>
        <w:t>of value</w:t>
      </w:r>
      <w:r>
        <w:t xml:space="preserve"> '</w:t>
      </w:r>
      <w:proofErr w:type="spellStart"/>
      <w:r>
        <w:rPr>
          <w:i/>
        </w:rPr>
        <w:t>nonCodeBook</w:t>
      </w:r>
      <w:proofErr w:type="spellEnd"/>
      <w:r>
        <w:t>'</w:t>
      </w:r>
      <w:r>
        <w:rPr>
          <w:rFonts w:hint="eastAsia"/>
          <w:lang w:eastAsia="zh-CN"/>
        </w:rPr>
        <w:t>;</w:t>
      </w:r>
    </w:p>
    <w:p w:rsidR="009B7679" w:rsidRDefault="004879E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position w:val="-12"/>
        </w:rPr>
        <w:object w:dxaOrig="1113" w:dyaOrig="355">
          <v:shape id="_x0000_i1050" type="#_x0000_t75" style="width:55.5pt;height:18pt" o:ole="">
            <v:imagedata r:id="rId59" o:title=""/>
          </v:shape>
          <o:OLEObject Type="Embed" ProgID="Equation.3" ShapeID="_x0000_i1050" DrawAspect="Content" ObjectID="_1602745600" r:id="rId60"/>
        </w:object>
      </w:r>
      <w:r>
        <w:rPr>
          <w:rFonts w:hint="eastAsia"/>
          <w:lang w:eastAsia="zh-CN"/>
        </w:rPr>
        <w:t xml:space="preserve"> bits </w:t>
      </w:r>
      <w:r>
        <w:rPr>
          <w:rFonts w:hint="eastAsia"/>
          <w:color w:val="000000"/>
          <w:lang w:eastAsia="zh-CN"/>
        </w:rPr>
        <w:t>according to Tables 7.3.1.1.2-</w:t>
      </w:r>
      <w:r>
        <w:rPr>
          <w:color w:val="000000"/>
          <w:lang w:eastAsia="zh-CN"/>
        </w:rPr>
        <w:t xml:space="preserve">32 </w:t>
      </w:r>
      <w:r>
        <w:rPr>
          <w:lang w:eastAsia="zh-CN"/>
        </w:rPr>
        <w:t xml:space="preserve">if the higher layer parameter </w:t>
      </w:r>
      <w:proofErr w:type="spellStart"/>
      <w:r>
        <w:rPr>
          <w:i/>
        </w:rPr>
        <w:t>txConfig</w:t>
      </w:r>
      <w:proofErr w:type="spellEnd"/>
      <w:r>
        <w:rPr>
          <w:i/>
          <w:lang w:eastAsia="zh-CN"/>
        </w:rPr>
        <w:t xml:space="preserve"> = </w:t>
      </w:r>
      <w:r>
        <w:rPr>
          <w:rFonts w:eastAsia="Times New Roman"/>
          <w:i/>
          <w:lang w:eastAsia="ja-JP"/>
        </w:rPr>
        <w:t>codebook</w:t>
      </w:r>
      <w:r>
        <w:rPr>
          <w:rFonts w:hint="eastAsia"/>
          <w:lang w:eastAsia="zh-CN"/>
        </w:rPr>
        <w:t xml:space="preserve">, where </w:t>
      </w:r>
      <w:r>
        <w:rPr>
          <w:position w:val="-12"/>
        </w:rPr>
        <w:object w:dxaOrig="468" w:dyaOrig="355">
          <v:shape id="_x0000_i1051" type="#_x0000_t75" style="width:23.5pt;height:18pt" o:ole="">
            <v:imagedata r:id="rId52" o:title=""/>
          </v:shape>
          <o:OLEObject Type="Embed" ProgID="Equation.3" ShapeID="_x0000_i1051" DrawAspect="Content" ObjectID="_1602745601" r:id="rId61"/>
        </w:object>
      </w:r>
      <w:r>
        <w:rPr>
          <w:rFonts w:hint="eastAsia"/>
          <w:lang w:eastAsia="zh-CN"/>
        </w:rPr>
        <w:t xml:space="preserve"> is the number of configured SRS resources </w:t>
      </w:r>
      <w:r>
        <w:t xml:space="preserve">in the SRS resource set associated with </w:t>
      </w:r>
      <w:r>
        <w:rPr>
          <w:rFonts w:hint="eastAsia"/>
          <w:lang w:eastAsia="zh-CN"/>
        </w:rPr>
        <w:t xml:space="preserve">the </w:t>
      </w:r>
      <w:r>
        <w:t>higher</w:t>
      </w:r>
      <w:r>
        <w:rPr>
          <w:rFonts w:hint="eastAsia"/>
          <w:lang w:eastAsia="zh-CN"/>
        </w:rPr>
        <w:t xml:space="preserve"> </w:t>
      </w:r>
      <w:r>
        <w:t xml:space="preserve">layer parameter </w:t>
      </w:r>
      <w:r>
        <w:rPr>
          <w:i/>
        </w:rPr>
        <w:t>usage</w:t>
      </w:r>
      <w:r>
        <w:t xml:space="preserve"> </w:t>
      </w:r>
      <w:r>
        <w:rPr>
          <w:rFonts w:hint="eastAsia"/>
          <w:lang w:eastAsia="zh-CN"/>
        </w:rPr>
        <w:t>of value</w:t>
      </w:r>
      <w:r>
        <w:t xml:space="preserve"> '</w:t>
      </w:r>
      <w:proofErr w:type="spellStart"/>
      <w:r>
        <w:rPr>
          <w:i/>
        </w:rPr>
        <w:t>codeBook</w:t>
      </w:r>
      <w:proofErr w:type="spellEnd"/>
      <w:r>
        <w:t>'</w:t>
      </w:r>
      <w:r>
        <w:rPr>
          <w:rFonts w:hint="eastAsia"/>
          <w:lang w:eastAsia="zh-CN"/>
        </w:rPr>
        <w:t>.</w:t>
      </w:r>
    </w:p>
    <w:p w:rsidR="009B7679" w:rsidRDefault="004879EF">
      <w:pPr>
        <w:pStyle w:val="B1"/>
        <w:rPr>
          <w:lang w:eastAsia="zh-CN"/>
        </w:rPr>
      </w:pPr>
      <w:r>
        <w:lastRenderedPageBreak/>
        <w:t>-</w:t>
      </w:r>
      <w:r>
        <w:rPr>
          <w:rFonts w:hint="eastAsia"/>
          <w:lang w:eastAsia="zh-CN"/>
        </w:rPr>
        <w:tab/>
      </w:r>
      <w:r>
        <w:t xml:space="preserve">Precoding information and number of layers – </w:t>
      </w:r>
      <w:r>
        <w:rPr>
          <w:rFonts w:hint="eastAsia"/>
          <w:lang w:eastAsia="zh-CN"/>
        </w:rPr>
        <w:t>number of bits determined by the following:</w:t>
      </w:r>
    </w:p>
    <w:p w:rsidR="009B7679" w:rsidRDefault="004879E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0 bits if the higher layer parameter </w:t>
      </w:r>
      <w:proofErr w:type="spellStart"/>
      <w:r>
        <w:rPr>
          <w:i/>
        </w:rPr>
        <w:t>txConfig</w:t>
      </w:r>
      <w:proofErr w:type="spellEnd"/>
      <w:r>
        <w:rPr>
          <w:rFonts w:hint="eastAsia"/>
          <w:i/>
          <w:lang w:eastAsia="zh-CN"/>
        </w:rPr>
        <w:t xml:space="preserve"> = </w:t>
      </w:r>
      <w:proofErr w:type="spellStart"/>
      <w:r>
        <w:rPr>
          <w:i/>
          <w:lang w:eastAsia="zh-CN"/>
        </w:rPr>
        <w:t>nonCodeBook</w:t>
      </w:r>
      <w:proofErr w:type="spellEnd"/>
      <w:r>
        <w:rPr>
          <w:rFonts w:hint="eastAsia"/>
          <w:lang w:eastAsia="zh-CN"/>
        </w:rPr>
        <w:t>;</w:t>
      </w:r>
    </w:p>
    <w:p w:rsidR="009B7679" w:rsidRDefault="004879E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0 bits for 1 antenna port and if the higher layer parameter </w:t>
      </w:r>
      <w:proofErr w:type="spellStart"/>
      <w:r>
        <w:rPr>
          <w:i/>
        </w:rPr>
        <w:t>txConfig</w:t>
      </w:r>
      <w:proofErr w:type="spellEnd"/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</w:t>
      </w:r>
      <w:r>
        <w:rPr>
          <w:rFonts w:hint="eastAsia"/>
          <w:i/>
          <w:lang w:eastAsia="zh-CN"/>
        </w:rPr>
        <w:t>b</w:t>
      </w:r>
      <w:r>
        <w:rPr>
          <w:i/>
          <w:lang w:eastAsia="zh-CN"/>
        </w:rPr>
        <w:t>ook</w:t>
      </w:r>
      <w:r>
        <w:rPr>
          <w:rFonts w:hint="eastAsia"/>
          <w:lang w:eastAsia="zh-CN"/>
        </w:rPr>
        <w:t>;</w:t>
      </w:r>
    </w:p>
    <w:p w:rsidR="009B7679" w:rsidRDefault="004879E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4, 5, or 6 bits according to Table 7.3.1.1.2</w:t>
      </w:r>
      <w:r>
        <w:t>-</w:t>
      </w:r>
      <w:r>
        <w:rPr>
          <w:rFonts w:hint="eastAsia"/>
          <w:lang w:eastAsia="zh-CN"/>
        </w:rPr>
        <w:t xml:space="preserve">2 for 4 antenna ports, if </w:t>
      </w:r>
      <w:proofErr w:type="spellStart"/>
      <w:r>
        <w:rPr>
          <w:i/>
        </w:rPr>
        <w:t>txConfig</w:t>
      </w:r>
      <w:proofErr w:type="spellEnd"/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and according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whether transform </w:t>
      </w:r>
      <w:proofErr w:type="spellStart"/>
      <w:r>
        <w:rPr>
          <w:rFonts w:hint="eastAsia"/>
          <w:lang w:eastAsia="zh-CN"/>
        </w:rPr>
        <w:t>precoder</w:t>
      </w:r>
      <w:proofErr w:type="spellEnd"/>
      <w:r>
        <w:rPr>
          <w:rFonts w:hint="eastAsia"/>
          <w:lang w:eastAsia="zh-CN"/>
        </w:rPr>
        <w:t xml:space="preserve"> is enabled or disabled, and the </w:t>
      </w:r>
      <w:r>
        <w:rPr>
          <w:lang w:eastAsia="zh-CN"/>
        </w:rPr>
        <w:t>values</w:t>
      </w:r>
      <w:r>
        <w:rPr>
          <w:rFonts w:hint="eastAsia"/>
          <w:lang w:eastAsia="zh-CN"/>
        </w:rPr>
        <w:t xml:space="preserve"> of higher layer parameters </w:t>
      </w:r>
      <w:proofErr w:type="spellStart"/>
      <w:r>
        <w:rPr>
          <w:i/>
          <w:iCs/>
          <w:lang w:eastAsia="zh-CN"/>
        </w:rPr>
        <w:t>maxRank</w:t>
      </w:r>
      <w:proofErr w:type="spellEnd"/>
      <w:r>
        <w:rPr>
          <w:rFonts w:hint="eastAsia"/>
          <w:iCs/>
          <w:lang w:eastAsia="zh-CN"/>
        </w:rPr>
        <w:t xml:space="preserve">, and </w:t>
      </w:r>
      <w:proofErr w:type="spellStart"/>
      <w:r>
        <w:rPr>
          <w:rFonts w:hint="eastAsia"/>
          <w:i/>
          <w:iCs/>
          <w:lang w:eastAsia="zh-CN"/>
        </w:rPr>
        <w:t>codebookSubset</w:t>
      </w:r>
      <w:proofErr w:type="spellEnd"/>
      <w:r>
        <w:rPr>
          <w:rFonts w:hint="eastAsia"/>
          <w:iCs/>
          <w:lang w:eastAsia="zh-CN"/>
        </w:rPr>
        <w:t>;</w:t>
      </w:r>
    </w:p>
    <w:p w:rsidR="009B7679" w:rsidRDefault="004879EF">
      <w:pPr>
        <w:pStyle w:val="B2"/>
        <w:rPr>
          <w:iCs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2, 4, or 5 bits according to Table 7.3.1.1.2</w:t>
      </w:r>
      <w:r>
        <w:t>-</w:t>
      </w:r>
      <w:r>
        <w:rPr>
          <w:rFonts w:hint="eastAsia"/>
          <w:lang w:eastAsia="zh-CN"/>
        </w:rPr>
        <w:t xml:space="preserve">3 for 4 antenna ports, if </w:t>
      </w:r>
      <w:proofErr w:type="spellStart"/>
      <w:r>
        <w:rPr>
          <w:i/>
        </w:rPr>
        <w:t>txConfig</w:t>
      </w:r>
      <w:proofErr w:type="spellEnd"/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and according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whether transform </w:t>
      </w:r>
      <w:proofErr w:type="spellStart"/>
      <w:r>
        <w:rPr>
          <w:rFonts w:hint="eastAsia"/>
          <w:lang w:eastAsia="zh-CN"/>
        </w:rPr>
        <w:t>precoder</w:t>
      </w:r>
      <w:proofErr w:type="spellEnd"/>
      <w:r>
        <w:rPr>
          <w:rFonts w:hint="eastAsia"/>
          <w:lang w:eastAsia="zh-CN"/>
        </w:rPr>
        <w:t xml:space="preserve"> is enabled or disabled, and the values of higher layer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maxRank</w:t>
      </w:r>
      <w:proofErr w:type="spellEnd"/>
      <w:r>
        <w:rPr>
          <w:rFonts w:hint="eastAsia"/>
          <w:iCs/>
          <w:lang w:eastAsia="zh-CN"/>
        </w:rPr>
        <w:t xml:space="preserve">, and </w:t>
      </w:r>
      <w:proofErr w:type="spellStart"/>
      <w:r>
        <w:rPr>
          <w:rFonts w:hint="eastAsia"/>
          <w:i/>
          <w:iCs/>
          <w:lang w:eastAsia="zh-CN"/>
        </w:rPr>
        <w:t>codebookSubset</w:t>
      </w:r>
      <w:proofErr w:type="spellEnd"/>
      <w:r>
        <w:rPr>
          <w:rFonts w:hint="eastAsia"/>
          <w:iCs/>
          <w:lang w:eastAsia="zh-CN"/>
        </w:rPr>
        <w:t>;</w:t>
      </w:r>
    </w:p>
    <w:p w:rsidR="009B7679" w:rsidRDefault="004879EF">
      <w:pPr>
        <w:pStyle w:val="B2"/>
        <w:rPr>
          <w:iCs/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  <w:t>2</w:t>
      </w:r>
      <w:r>
        <w:rPr>
          <w:rFonts w:hint="eastAsia"/>
          <w:iCs/>
          <w:lang w:eastAsia="zh-CN"/>
        </w:rPr>
        <w:t xml:space="preserve"> or 4 bits according to Table7.3.1.1.2-4 for 2 antenna ports, </w:t>
      </w:r>
      <w:r>
        <w:rPr>
          <w:rFonts w:hint="eastAsia"/>
          <w:lang w:eastAsia="zh-CN"/>
        </w:rPr>
        <w:t xml:space="preserve">if </w:t>
      </w:r>
      <w:proofErr w:type="spellStart"/>
      <w:r>
        <w:rPr>
          <w:i/>
        </w:rPr>
        <w:t>txConfig</w:t>
      </w:r>
      <w:proofErr w:type="spellEnd"/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and according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whether transform </w:t>
      </w:r>
      <w:proofErr w:type="spellStart"/>
      <w:r>
        <w:rPr>
          <w:rFonts w:hint="eastAsia"/>
          <w:lang w:eastAsia="zh-CN"/>
        </w:rPr>
        <w:t>precoder</w:t>
      </w:r>
      <w:proofErr w:type="spellEnd"/>
      <w:r>
        <w:rPr>
          <w:rFonts w:hint="eastAsia"/>
          <w:lang w:eastAsia="zh-CN"/>
        </w:rPr>
        <w:t xml:space="preserve"> is enabled or disabled, and the values of higher layer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maxRank</w:t>
      </w:r>
      <w:proofErr w:type="spellEnd"/>
      <w:r>
        <w:rPr>
          <w:rFonts w:hint="eastAsia"/>
          <w:iCs/>
          <w:lang w:eastAsia="zh-CN"/>
        </w:rPr>
        <w:t xml:space="preserve"> and </w:t>
      </w:r>
      <w:proofErr w:type="spellStart"/>
      <w:r>
        <w:rPr>
          <w:rFonts w:hint="eastAsia"/>
          <w:i/>
          <w:iCs/>
          <w:lang w:eastAsia="zh-CN"/>
        </w:rPr>
        <w:t>codebookSubset</w:t>
      </w:r>
      <w:proofErr w:type="spellEnd"/>
      <w:r>
        <w:rPr>
          <w:rFonts w:hint="eastAsia"/>
          <w:iCs/>
          <w:lang w:eastAsia="zh-CN"/>
        </w:rPr>
        <w:t>;</w:t>
      </w:r>
    </w:p>
    <w:p w:rsidR="009B7679" w:rsidRDefault="004879EF">
      <w:pPr>
        <w:pStyle w:val="B2"/>
        <w:rPr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  <w:t>1</w:t>
      </w:r>
      <w:r>
        <w:rPr>
          <w:rFonts w:hint="eastAsia"/>
          <w:iCs/>
          <w:lang w:eastAsia="zh-CN"/>
        </w:rPr>
        <w:t xml:space="preserve"> or 3 bits according to Table7.3.1.1.2-5 for 2 antenna ports, </w:t>
      </w:r>
      <w:r>
        <w:rPr>
          <w:rFonts w:hint="eastAsia"/>
          <w:lang w:eastAsia="zh-CN"/>
        </w:rPr>
        <w:t xml:space="preserve">if </w:t>
      </w:r>
      <w:proofErr w:type="spellStart"/>
      <w:r>
        <w:rPr>
          <w:i/>
        </w:rPr>
        <w:t>txConfig</w:t>
      </w:r>
      <w:proofErr w:type="spellEnd"/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and according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whether transform </w:t>
      </w:r>
      <w:proofErr w:type="spellStart"/>
      <w:r>
        <w:rPr>
          <w:rFonts w:hint="eastAsia"/>
          <w:lang w:eastAsia="zh-CN"/>
        </w:rPr>
        <w:t>precoder</w:t>
      </w:r>
      <w:proofErr w:type="spellEnd"/>
      <w:r>
        <w:rPr>
          <w:rFonts w:hint="eastAsia"/>
          <w:lang w:eastAsia="zh-CN"/>
        </w:rPr>
        <w:t xml:space="preserve"> is enabled or disabled, and the values of higher layer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maxRank</w:t>
      </w:r>
      <w:proofErr w:type="spellEnd"/>
      <w:r>
        <w:rPr>
          <w:rFonts w:hint="eastAsia"/>
          <w:iCs/>
          <w:lang w:eastAsia="zh-CN"/>
        </w:rPr>
        <w:t xml:space="preserve"> and </w:t>
      </w:r>
      <w:proofErr w:type="spellStart"/>
      <w:r>
        <w:rPr>
          <w:rFonts w:hint="eastAsia"/>
          <w:i/>
          <w:iCs/>
          <w:lang w:eastAsia="zh-CN"/>
        </w:rPr>
        <w:t>codebookSubset</w:t>
      </w:r>
      <w:proofErr w:type="spellEnd"/>
      <w:r>
        <w:rPr>
          <w:rFonts w:hint="eastAsia"/>
          <w:lang w:eastAsia="zh-CN"/>
        </w:rPr>
        <w:t>.</w:t>
      </w:r>
    </w:p>
    <w:p w:rsidR="009B7679" w:rsidRDefault="004879E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Antenna ports</w:t>
      </w:r>
      <w:r>
        <w:t xml:space="preserve"> –</w:t>
      </w:r>
      <w:r>
        <w:rPr>
          <w:rFonts w:hint="eastAsia"/>
          <w:lang w:eastAsia="zh-CN"/>
        </w:rPr>
        <w:t xml:space="preserve"> number of</w:t>
      </w:r>
      <w:r>
        <w:t xml:space="preserve"> bits</w:t>
      </w:r>
      <w:r>
        <w:rPr>
          <w:rFonts w:hint="eastAsia"/>
          <w:lang w:eastAsia="zh-CN"/>
        </w:rPr>
        <w:t xml:space="preserve"> determined by the following</w:t>
      </w:r>
    </w:p>
    <w:p w:rsidR="009B7679" w:rsidRDefault="004879E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2 bits as defined by Tables 7.3.1.1.2</w:t>
      </w:r>
      <w:r>
        <w:t>-</w:t>
      </w:r>
      <w:r>
        <w:rPr>
          <w:rFonts w:hint="eastAsia"/>
          <w:lang w:eastAsia="zh-CN"/>
        </w:rPr>
        <w:t xml:space="preserve">6, if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enabled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i/>
          <w:lang w:eastAsia="zh-CN"/>
        </w:rPr>
        <w:t>dmrs</w:t>
      </w:r>
      <w:proofErr w:type="spellEnd"/>
      <w:r>
        <w:rPr>
          <w:rFonts w:hint="eastAsia"/>
          <w:i/>
          <w:lang w:eastAsia="zh-CN"/>
        </w:rPr>
        <w:t>-Type</w:t>
      </w:r>
      <w:r>
        <w:rPr>
          <w:lang w:eastAsia="zh-CN"/>
        </w:rPr>
        <w:t>=1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proofErr w:type="spellStart"/>
      <w:r>
        <w:rPr>
          <w:rFonts w:hint="eastAsia"/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>=</w:t>
      </w:r>
      <w:r>
        <w:rPr>
          <w:lang w:eastAsia="zh-CN"/>
        </w:rPr>
        <w:t>1</w:t>
      </w:r>
      <w:r>
        <w:rPr>
          <w:rFonts w:hint="eastAsia"/>
          <w:lang w:eastAsia="zh-CN"/>
        </w:rPr>
        <w:t>;</w:t>
      </w:r>
    </w:p>
    <w:p w:rsidR="009B7679" w:rsidRDefault="004879E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4 bits as defined by Tables 7.3.1.1.2</w:t>
      </w:r>
      <w:r>
        <w:t>-</w:t>
      </w:r>
      <w:r>
        <w:rPr>
          <w:rFonts w:hint="eastAsia"/>
          <w:lang w:eastAsia="zh-CN"/>
        </w:rPr>
        <w:t xml:space="preserve">7, if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enabled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i/>
          <w:lang w:eastAsia="zh-CN"/>
        </w:rPr>
        <w:t>dmrs</w:t>
      </w:r>
      <w:proofErr w:type="spellEnd"/>
      <w:r>
        <w:rPr>
          <w:rFonts w:hint="eastAsia"/>
          <w:i/>
          <w:lang w:eastAsia="zh-CN"/>
        </w:rPr>
        <w:t>-Type</w:t>
      </w:r>
      <w:r>
        <w:rPr>
          <w:lang w:eastAsia="zh-CN"/>
        </w:rPr>
        <w:t>=1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proofErr w:type="spellStart"/>
      <w:r>
        <w:rPr>
          <w:rFonts w:hint="eastAsia"/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>=2;</w:t>
      </w:r>
    </w:p>
    <w:p w:rsidR="009B7679" w:rsidRDefault="004879E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3 bits as defined by Tables 7.3.1.1.2</w:t>
      </w:r>
      <w:r>
        <w:t>-</w:t>
      </w:r>
      <w:r>
        <w:rPr>
          <w:rFonts w:hint="eastAsia"/>
          <w:lang w:eastAsia="zh-CN"/>
        </w:rPr>
        <w:t xml:space="preserve">8/9/10/11, if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i/>
          <w:lang w:eastAsia="zh-CN"/>
        </w:rPr>
        <w:t>dmrs</w:t>
      </w:r>
      <w:proofErr w:type="spellEnd"/>
      <w:r>
        <w:rPr>
          <w:rFonts w:hint="eastAsia"/>
          <w:i/>
          <w:lang w:eastAsia="zh-CN"/>
        </w:rPr>
        <w:t>-Type</w:t>
      </w:r>
      <w:r>
        <w:rPr>
          <w:lang w:eastAsia="zh-CN"/>
        </w:rPr>
        <w:t>=1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proofErr w:type="spellStart"/>
      <w:r>
        <w:rPr>
          <w:rFonts w:hint="eastAsia"/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>=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, </w:t>
      </w:r>
      <w:r>
        <w:t>and the value of rank is determined according to</w:t>
      </w:r>
      <w:r>
        <w:rPr>
          <w:rFonts w:hint="eastAsia"/>
          <w:lang w:eastAsia="zh-CN"/>
        </w:rPr>
        <w:t xml:space="preserve"> the SRS resource indicator field if the higher layer parameter </w:t>
      </w:r>
      <w:proofErr w:type="spellStart"/>
      <w:r>
        <w:rPr>
          <w:i/>
        </w:rPr>
        <w:t>txConfig</w:t>
      </w:r>
      <w:proofErr w:type="spellEnd"/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= </w:t>
      </w:r>
      <w:proofErr w:type="spellStart"/>
      <w:r>
        <w:rPr>
          <w:rFonts w:hint="eastAsia"/>
          <w:i/>
          <w:lang w:eastAsia="zh-CN"/>
        </w:rPr>
        <w:t>nonC</w:t>
      </w:r>
      <w:r>
        <w:rPr>
          <w:rFonts w:eastAsia="Times New Roman"/>
          <w:i/>
          <w:lang w:eastAsia="ja-JP"/>
        </w:rPr>
        <w:t>odebook</w:t>
      </w:r>
      <w:proofErr w:type="spellEnd"/>
      <w:r>
        <w:t xml:space="preserve"> and according to the Precoding information and number of layers field if </w:t>
      </w:r>
      <w:r>
        <w:rPr>
          <w:rFonts w:hint="eastAsia"/>
          <w:lang w:eastAsia="zh-CN"/>
        </w:rPr>
        <w:t xml:space="preserve">the higher layer parameter </w:t>
      </w:r>
      <w:proofErr w:type="spellStart"/>
      <w:r>
        <w:rPr>
          <w:i/>
        </w:rPr>
        <w:t>txConfig</w:t>
      </w:r>
      <w:proofErr w:type="spellEnd"/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= </w:t>
      </w:r>
      <w:r>
        <w:rPr>
          <w:rFonts w:eastAsia="Times New Roman"/>
          <w:i/>
          <w:lang w:eastAsia="ja-JP"/>
        </w:rPr>
        <w:t>codebook</w:t>
      </w:r>
      <w:r>
        <w:rPr>
          <w:rFonts w:hint="eastAsia"/>
          <w:lang w:eastAsia="zh-CN"/>
        </w:rPr>
        <w:t>;</w:t>
      </w:r>
    </w:p>
    <w:p w:rsidR="009B7679" w:rsidRDefault="004879E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4 bits as defined by Tables 7.3.1.1.2</w:t>
      </w:r>
      <w:r>
        <w:t>-</w:t>
      </w:r>
      <w:r>
        <w:rPr>
          <w:rFonts w:hint="eastAsia"/>
          <w:lang w:eastAsia="zh-CN"/>
        </w:rPr>
        <w:t xml:space="preserve">12/13/14/15, if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i/>
          <w:lang w:eastAsia="zh-CN"/>
        </w:rPr>
        <w:t>dmrs</w:t>
      </w:r>
      <w:proofErr w:type="spellEnd"/>
      <w:r>
        <w:rPr>
          <w:rFonts w:hint="eastAsia"/>
          <w:i/>
          <w:lang w:eastAsia="zh-CN"/>
        </w:rPr>
        <w:t>-Type</w:t>
      </w:r>
      <w:r>
        <w:rPr>
          <w:lang w:eastAsia="zh-CN"/>
        </w:rPr>
        <w:t>=1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proofErr w:type="spellStart"/>
      <w:r>
        <w:rPr>
          <w:rFonts w:hint="eastAsia"/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 xml:space="preserve">=2, </w:t>
      </w:r>
      <w:r>
        <w:t>and the value of rank is determined according to</w:t>
      </w:r>
      <w:r>
        <w:rPr>
          <w:rFonts w:hint="eastAsia"/>
          <w:lang w:eastAsia="zh-CN"/>
        </w:rPr>
        <w:t xml:space="preserve"> the SRS resource indicator field if the higher layer parameter </w:t>
      </w:r>
      <w:proofErr w:type="spellStart"/>
      <w:r>
        <w:rPr>
          <w:i/>
        </w:rPr>
        <w:t>txConfig</w:t>
      </w:r>
      <w:proofErr w:type="spellEnd"/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= </w:t>
      </w:r>
      <w:proofErr w:type="spellStart"/>
      <w:r>
        <w:rPr>
          <w:rFonts w:eastAsia="Times New Roman" w:hint="eastAsia"/>
          <w:i/>
          <w:lang w:eastAsia="zh-CN"/>
        </w:rPr>
        <w:t>nonC</w:t>
      </w:r>
      <w:r>
        <w:rPr>
          <w:rFonts w:eastAsia="Times New Roman"/>
          <w:i/>
          <w:lang w:eastAsia="ja-JP"/>
        </w:rPr>
        <w:t>odebook</w:t>
      </w:r>
      <w:proofErr w:type="spellEnd"/>
      <w:r>
        <w:t xml:space="preserve"> and according to the Precoding information and number of layers field if </w:t>
      </w:r>
      <w:r>
        <w:rPr>
          <w:rFonts w:hint="eastAsia"/>
          <w:lang w:eastAsia="zh-CN"/>
        </w:rPr>
        <w:t xml:space="preserve">the higher layer parameter </w:t>
      </w:r>
      <w:proofErr w:type="spellStart"/>
      <w:r>
        <w:rPr>
          <w:i/>
        </w:rPr>
        <w:t>txConfig</w:t>
      </w:r>
      <w:proofErr w:type="spellEnd"/>
      <w:r>
        <w:rPr>
          <w:rFonts w:hint="eastAsia"/>
          <w:i/>
          <w:lang w:eastAsia="zh-CN"/>
        </w:rPr>
        <w:t xml:space="preserve"> = </w:t>
      </w:r>
      <w:r>
        <w:rPr>
          <w:rFonts w:eastAsia="Times New Roman"/>
          <w:i/>
          <w:lang w:eastAsia="ja-JP"/>
        </w:rPr>
        <w:t>codebook</w:t>
      </w:r>
      <w:r>
        <w:rPr>
          <w:rFonts w:hint="eastAsia"/>
          <w:lang w:eastAsia="zh-CN"/>
        </w:rPr>
        <w:t>;</w:t>
      </w:r>
    </w:p>
    <w:p w:rsidR="009B7679" w:rsidRDefault="004879E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4 bits as defined by Tables 7.3.1.1.2</w:t>
      </w:r>
      <w:r>
        <w:t>-</w:t>
      </w:r>
      <w:r>
        <w:rPr>
          <w:rFonts w:hint="eastAsia"/>
          <w:lang w:eastAsia="zh-CN"/>
        </w:rPr>
        <w:t xml:space="preserve">16/17/18/19, if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i/>
          <w:lang w:eastAsia="zh-CN"/>
        </w:rPr>
        <w:t>dmrs</w:t>
      </w:r>
      <w:proofErr w:type="spellEnd"/>
      <w:r>
        <w:rPr>
          <w:rFonts w:hint="eastAsia"/>
          <w:i/>
          <w:lang w:eastAsia="zh-CN"/>
        </w:rPr>
        <w:t>-Type</w:t>
      </w:r>
      <w:r>
        <w:rPr>
          <w:lang w:eastAsia="zh-CN"/>
        </w:rPr>
        <w:t>=</w:t>
      </w:r>
      <w:r>
        <w:rPr>
          <w:rFonts w:hint="eastAsia"/>
          <w:lang w:eastAsia="zh-CN"/>
        </w:rPr>
        <w:t>2,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proofErr w:type="spellStart"/>
      <w:r>
        <w:rPr>
          <w:rFonts w:hint="eastAsia"/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 xml:space="preserve">=1, </w:t>
      </w:r>
      <w:r>
        <w:t>and the value of rank is determined according to</w:t>
      </w:r>
      <w:r>
        <w:rPr>
          <w:rFonts w:hint="eastAsia"/>
          <w:lang w:eastAsia="zh-CN"/>
        </w:rPr>
        <w:t xml:space="preserve"> the SRS resource indicator field if the higher layer parameter </w:t>
      </w:r>
      <w:proofErr w:type="spellStart"/>
      <w:r>
        <w:rPr>
          <w:i/>
        </w:rPr>
        <w:t>txConfig</w:t>
      </w:r>
      <w:proofErr w:type="spellEnd"/>
      <w:r>
        <w:rPr>
          <w:rFonts w:hint="eastAsia"/>
          <w:i/>
          <w:lang w:eastAsia="zh-CN"/>
        </w:rPr>
        <w:t xml:space="preserve"> = </w:t>
      </w:r>
      <w:proofErr w:type="spellStart"/>
      <w:r>
        <w:rPr>
          <w:rFonts w:hint="eastAsia"/>
          <w:i/>
          <w:lang w:eastAsia="zh-CN"/>
        </w:rPr>
        <w:t>non</w:t>
      </w:r>
      <w:r>
        <w:rPr>
          <w:rFonts w:eastAsia="Times New Roman" w:hint="eastAsia"/>
          <w:i/>
          <w:lang w:eastAsia="zh-CN"/>
        </w:rPr>
        <w:t>C</w:t>
      </w:r>
      <w:r>
        <w:rPr>
          <w:rFonts w:eastAsia="Times New Roman"/>
          <w:i/>
          <w:lang w:eastAsia="ja-JP"/>
        </w:rPr>
        <w:t>odebook</w:t>
      </w:r>
      <w:proofErr w:type="spellEnd"/>
      <w:r>
        <w:t xml:space="preserve"> and according to the Precoding information and number of layers field if </w:t>
      </w:r>
      <w:r>
        <w:rPr>
          <w:rFonts w:hint="eastAsia"/>
          <w:lang w:eastAsia="zh-CN"/>
        </w:rPr>
        <w:t xml:space="preserve">the higher layer parameter </w:t>
      </w:r>
      <w:proofErr w:type="spellStart"/>
      <w:r>
        <w:rPr>
          <w:i/>
        </w:rPr>
        <w:t>txConfig</w:t>
      </w:r>
      <w:proofErr w:type="spellEnd"/>
      <w:r>
        <w:rPr>
          <w:rFonts w:hint="eastAsia"/>
          <w:i/>
          <w:lang w:eastAsia="zh-CN"/>
        </w:rPr>
        <w:t xml:space="preserve"> = </w:t>
      </w:r>
      <w:r>
        <w:rPr>
          <w:rFonts w:eastAsia="Times New Roman"/>
          <w:i/>
          <w:lang w:eastAsia="ja-JP"/>
        </w:rPr>
        <w:t>codebook</w:t>
      </w:r>
      <w:r>
        <w:rPr>
          <w:rFonts w:hint="eastAsia"/>
          <w:lang w:eastAsia="zh-CN"/>
        </w:rPr>
        <w:t>;</w:t>
      </w:r>
    </w:p>
    <w:p w:rsidR="009B7679" w:rsidRDefault="004879E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5 bits as defined by Tables 7.3.1.1.2</w:t>
      </w:r>
      <w:r>
        <w:t>-</w:t>
      </w:r>
      <w:r>
        <w:rPr>
          <w:rFonts w:hint="eastAsia"/>
          <w:lang w:eastAsia="zh-CN"/>
        </w:rPr>
        <w:t xml:space="preserve">20/21/22/23, if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i/>
          <w:lang w:eastAsia="zh-CN"/>
        </w:rPr>
        <w:t>dmrs</w:t>
      </w:r>
      <w:proofErr w:type="spellEnd"/>
      <w:r>
        <w:rPr>
          <w:rFonts w:hint="eastAsia"/>
          <w:i/>
          <w:lang w:eastAsia="zh-CN"/>
        </w:rPr>
        <w:t>-Type</w:t>
      </w:r>
      <w:r>
        <w:rPr>
          <w:lang w:eastAsia="zh-CN"/>
        </w:rPr>
        <w:t>=</w:t>
      </w:r>
      <w:r>
        <w:rPr>
          <w:rFonts w:hint="eastAsia"/>
          <w:lang w:eastAsia="zh-CN"/>
        </w:rPr>
        <w:t>2,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proofErr w:type="spellStart"/>
      <w:r>
        <w:rPr>
          <w:rFonts w:hint="eastAsia"/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 xml:space="preserve">=2, </w:t>
      </w:r>
      <w:r>
        <w:t>and the value of rank is determined according to</w:t>
      </w:r>
      <w:r>
        <w:rPr>
          <w:rFonts w:hint="eastAsia"/>
          <w:lang w:eastAsia="zh-CN"/>
        </w:rPr>
        <w:t xml:space="preserve"> the SRS resource indicator field if the higher layer parameter </w:t>
      </w:r>
      <w:proofErr w:type="spellStart"/>
      <w:r>
        <w:rPr>
          <w:i/>
        </w:rPr>
        <w:t>txConfig</w:t>
      </w:r>
      <w:proofErr w:type="spellEnd"/>
      <w:r>
        <w:rPr>
          <w:rFonts w:hint="eastAsia"/>
          <w:i/>
          <w:lang w:eastAsia="zh-CN"/>
        </w:rPr>
        <w:t xml:space="preserve"> = </w:t>
      </w:r>
      <w:proofErr w:type="spellStart"/>
      <w:r>
        <w:rPr>
          <w:rFonts w:hint="eastAsia"/>
          <w:i/>
          <w:lang w:eastAsia="zh-CN"/>
        </w:rPr>
        <w:t>n</w:t>
      </w:r>
      <w:r>
        <w:rPr>
          <w:i/>
          <w:lang w:eastAsia="zh-CN"/>
        </w:rPr>
        <w:t>onCode</w:t>
      </w:r>
      <w:r>
        <w:rPr>
          <w:rFonts w:hint="eastAsia"/>
          <w:i/>
          <w:lang w:eastAsia="zh-CN"/>
        </w:rPr>
        <w:t>b</w:t>
      </w:r>
      <w:r>
        <w:rPr>
          <w:i/>
          <w:lang w:eastAsia="zh-CN"/>
        </w:rPr>
        <w:t>ook</w:t>
      </w:r>
      <w:proofErr w:type="spellEnd"/>
      <w:r>
        <w:t xml:space="preserve"> and according to the Precoding information and number of layers field if </w:t>
      </w:r>
      <w:r>
        <w:rPr>
          <w:rFonts w:hint="eastAsia"/>
          <w:lang w:eastAsia="zh-CN"/>
        </w:rPr>
        <w:t xml:space="preserve">the higher layer parameter </w:t>
      </w:r>
      <w:proofErr w:type="spellStart"/>
      <w:r>
        <w:rPr>
          <w:i/>
        </w:rPr>
        <w:t>txConfig</w:t>
      </w:r>
      <w:proofErr w:type="spellEnd"/>
      <w:r>
        <w:rPr>
          <w:rFonts w:hint="eastAsia"/>
          <w:i/>
          <w:lang w:eastAsia="zh-CN"/>
        </w:rPr>
        <w:t xml:space="preserve"> = </w:t>
      </w:r>
      <w:r>
        <w:rPr>
          <w:rFonts w:eastAsia="Times New Roman"/>
          <w:i/>
          <w:lang w:eastAsia="ja-JP"/>
        </w:rPr>
        <w:t>codebook</w:t>
      </w:r>
      <w:r>
        <w:rPr>
          <w:rFonts w:hint="eastAsia"/>
          <w:lang w:eastAsia="zh-CN"/>
        </w:rPr>
        <w:t>.</w:t>
      </w:r>
    </w:p>
    <w:p w:rsidR="009B7679" w:rsidRDefault="004879EF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where the number of CDM groups without data of values 1, 2, and 3 in Tables 7.3.1.1.2</w:t>
      </w:r>
      <w:r>
        <w:t>-</w:t>
      </w:r>
      <w:r>
        <w:rPr>
          <w:rFonts w:hint="eastAsia"/>
          <w:lang w:eastAsia="zh-CN"/>
        </w:rPr>
        <w:t>6 to 7.3.1.1.2-23 refers to CDM groups {0}, {0,1}, and {0, 1,2} respectively.</w:t>
      </w:r>
      <w:r>
        <w:rPr>
          <w:lang w:eastAsia="zh-CN"/>
        </w:rPr>
        <w:t xml:space="preserve"> </w:t>
      </w:r>
    </w:p>
    <w:p w:rsidR="009B7679" w:rsidRDefault="004879EF">
      <w:pPr>
        <w:pStyle w:val="B1"/>
        <w:ind w:hanging="1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a UE is configured with both </w:t>
      </w:r>
      <w:proofErr w:type="spellStart"/>
      <w:r>
        <w:rPr>
          <w:i/>
        </w:rPr>
        <w:t>dmrs-UplinkForPUSCH-MappingTypeA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i/>
        </w:rPr>
        <w:t>dmrs-UplinkForPUSCH-MappingTypeB</w:t>
      </w:r>
      <w:proofErr w:type="spellEnd"/>
      <w:r>
        <w:t xml:space="preserve">,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bitwidth</w:t>
      </w:r>
      <w:proofErr w:type="spellEnd"/>
      <w:r>
        <w:rPr>
          <w:rFonts w:hint="eastAsia"/>
          <w:lang w:eastAsia="zh-CN"/>
        </w:rPr>
        <w:t xml:space="preserve"> of this field </w:t>
      </w:r>
      <w:proofErr w:type="gramStart"/>
      <w:r>
        <w:rPr>
          <w:rFonts w:hint="eastAsia"/>
          <w:lang w:eastAsia="zh-CN"/>
        </w:rPr>
        <w:t xml:space="preserve">equals </w:t>
      </w:r>
      <w:proofErr w:type="gramEnd"/>
      <w:r>
        <w:rPr>
          <w:color w:val="000000"/>
          <w:position w:val="-14"/>
        </w:rPr>
        <w:object w:dxaOrig="1113" w:dyaOrig="383">
          <v:shape id="_x0000_i1052" type="#_x0000_t75" style="width:55.5pt;height:18.5pt" o:ole="">
            <v:imagedata r:id="rId62" o:title=""/>
          </v:shape>
          <o:OLEObject Type="Embed" ProgID="Equation.DSMT4" ShapeID="_x0000_i1052" DrawAspect="Content" ObjectID="_1602745602" r:id="rId63"/>
        </w:object>
      </w:r>
      <w:r>
        <w:rPr>
          <w:rFonts w:hint="eastAsia"/>
          <w:color w:val="000000"/>
          <w:lang w:eastAsia="zh-CN"/>
        </w:rPr>
        <w:t xml:space="preserve">, where </w:t>
      </w:r>
      <w:r>
        <w:rPr>
          <w:color w:val="000000"/>
          <w:position w:val="-12"/>
        </w:rPr>
        <w:object w:dxaOrig="262" w:dyaOrig="355">
          <v:shape id="_x0000_i1053" type="#_x0000_t75" style="width:12.5pt;height:18pt" o:ole="">
            <v:imagedata r:id="rId64" o:title=""/>
          </v:shape>
          <o:OLEObject Type="Embed" ProgID="Equation.DSMT4" ShapeID="_x0000_i1053" DrawAspect="Content" ObjectID="_1602745603" r:id="rId65"/>
        </w:object>
      </w:r>
      <w:r>
        <w:rPr>
          <w:rFonts w:hint="eastAsia"/>
          <w:color w:val="000000"/>
          <w:lang w:eastAsia="zh-CN"/>
        </w:rPr>
        <w:t xml:space="preserve"> </w:t>
      </w:r>
      <w:r>
        <w:rPr>
          <w:rFonts w:hint="eastAsia"/>
          <w:lang w:eastAsia="zh-CN"/>
        </w:rPr>
        <w:t xml:space="preserve">is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Antenna ports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bitwidth</w:t>
      </w:r>
      <w:proofErr w:type="spellEnd"/>
      <w:r>
        <w:rPr>
          <w:rFonts w:hint="eastAsia"/>
          <w:lang w:eastAsia="zh-CN"/>
        </w:rPr>
        <w:t xml:space="preserve"> derived according to </w:t>
      </w:r>
      <w:proofErr w:type="spellStart"/>
      <w:r>
        <w:rPr>
          <w:i/>
        </w:rPr>
        <w:t>dmrs-UplinkForPUSCH-MappingTypeA</w:t>
      </w:r>
      <w:proofErr w:type="spellEnd"/>
      <w:r>
        <w:rPr>
          <w:rFonts w:hint="eastAsia"/>
          <w:lang w:eastAsia="zh-CN"/>
        </w:rPr>
        <w:t xml:space="preserve"> and </w:t>
      </w:r>
      <w:r>
        <w:rPr>
          <w:color w:val="000000"/>
          <w:position w:val="-12"/>
        </w:rPr>
        <w:object w:dxaOrig="262" w:dyaOrig="355">
          <v:shape id="_x0000_i1054" type="#_x0000_t75" style="width:12.5pt;height:18pt" o:ole="">
            <v:imagedata r:id="rId66" o:title=""/>
          </v:shape>
          <o:OLEObject Type="Embed" ProgID="Equation.DSMT4" ShapeID="_x0000_i1054" DrawAspect="Content" ObjectID="_1602745604" r:id="rId67"/>
        </w:object>
      </w:r>
      <w:r>
        <w:rPr>
          <w:rFonts w:hint="eastAsia"/>
          <w:color w:val="000000"/>
          <w:lang w:eastAsia="zh-CN"/>
        </w:rPr>
        <w:t xml:space="preserve"> is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"</w:t>
      </w:r>
      <w:r>
        <w:rPr>
          <w:rFonts w:hint="eastAsia"/>
          <w:lang w:eastAsia="zh-CN"/>
        </w:rPr>
        <w:t>Antenna ports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bitwidth</w:t>
      </w:r>
      <w:proofErr w:type="spellEnd"/>
      <w:r>
        <w:rPr>
          <w:i/>
        </w:rPr>
        <w:t xml:space="preserve"> </w:t>
      </w:r>
      <w:r>
        <w:rPr>
          <w:rFonts w:hint="eastAsia"/>
          <w:lang w:eastAsia="zh-CN"/>
        </w:rPr>
        <w:t xml:space="preserve">derived according to </w:t>
      </w:r>
      <w:proofErr w:type="spellStart"/>
      <w:r>
        <w:rPr>
          <w:i/>
        </w:rPr>
        <w:t>dmrs-UplinkForPUSCH-MappingTypeB</w:t>
      </w:r>
      <w:proofErr w:type="spellEnd"/>
      <w:r>
        <w:rPr>
          <w:rFonts w:hint="eastAsia"/>
          <w:lang w:eastAsia="zh-CN"/>
        </w:rPr>
        <w:t xml:space="preserve">. A number of </w:t>
      </w:r>
      <w:r>
        <w:rPr>
          <w:color w:val="000000"/>
          <w:position w:val="-14"/>
        </w:rPr>
        <w:object w:dxaOrig="748" w:dyaOrig="383">
          <v:shape id="_x0000_i1055" type="#_x0000_t75" style="width:37.5pt;height:18.5pt" o:ole="">
            <v:imagedata r:id="rId68" o:title=""/>
          </v:shape>
          <o:OLEObject Type="Embed" ProgID="Equation.DSMT4" ShapeID="_x0000_i1055" DrawAspect="Content" ObjectID="_1602745605" r:id="rId69"/>
        </w:object>
      </w:r>
      <w:r>
        <w:rPr>
          <w:rFonts w:hint="eastAsia"/>
          <w:color w:val="000000"/>
          <w:lang w:eastAsia="zh-CN"/>
        </w:rPr>
        <w:t xml:space="preserve"> zeros are padded in the MSB of this field, if the mapping type of the PUSCH </w:t>
      </w:r>
      <w:r>
        <w:rPr>
          <w:color w:val="000000"/>
          <w:lang w:eastAsia="zh-CN"/>
        </w:rPr>
        <w:t>corresponds</w:t>
      </w:r>
      <w:r>
        <w:rPr>
          <w:rFonts w:hint="eastAsia"/>
          <w:color w:val="000000"/>
          <w:lang w:eastAsia="zh-CN"/>
        </w:rPr>
        <w:t xml:space="preserve"> to the smaller value of </w:t>
      </w:r>
      <w:r>
        <w:rPr>
          <w:color w:val="000000"/>
          <w:position w:val="-12"/>
        </w:rPr>
        <w:object w:dxaOrig="262" w:dyaOrig="355">
          <v:shape id="_x0000_i1056" type="#_x0000_t75" style="width:12.5pt;height:18pt" o:ole="">
            <v:imagedata r:id="rId64" o:title=""/>
          </v:shape>
          <o:OLEObject Type="Embed" ProgID="Equation.DSMT4" ShapeID="_x0000_i1056" DrawAspect="Content" ObjectID="_1602745606" r:id="rId70"/>
        </w:object>
      </w:r>
      <w:r>
        <w:rPr>
          <w:rFonts w:hint="eastAsia"/>
          <w:color w:val="000000"/>
          <w:lang w:eastAsia="zh-CN"/>
        </w:rPr>
        <w:t xml:space="preserve"> </w:t>
      </w:r>
      <w:proofErr w:type="spellStart"/>
      <w:proofErr w:type="gramStart"/>
      <w:r>
        <w:rPr>
          <w:rFonts w:hint="eastAsia"/>
          <w:color w:val="000000"/>
          <w:lang w:eastAsia="zh-CN"/>
        </w:rPr>
        <w:t>and</w:t>
      </w:r>
      <w:proofErr w:type="spellEnd"/>
      <w:r>
        <w:rPr>
          <w:rFonts w:hint="eastAsia"/>
          <w:color w:val="000000"/>
          <w:lang w:eastAsia="zh-CN"/>
        </w:rPr>
        <w:t xml:space="preserve"> </w:t>
      </w:r>
      <w:proofErr w:type="gramEnd"/>
      <w:r>
        <w:rPr>
          <w:color w:val="000000"/>
          <w:position w:val="-12"/>
        </w:rPr>
        <w:object w:dxaOrig="262" w:dyaOrig="355">
          <v:shape id="_x0000_i1057" type="#_x0000_t75" style="width:12.5pt;height:18pt" o:ole="">
            <v:imagedata r:id="rId66" o:title=""/>
          </v:shape>
          <o:OLEObject Type="Embed" ProgID="Equation.DSMT4" ShapeID="_x0000_i1057" DrawAspect="Content" ObjectID="_1602745607" r:id="rId71"/>
        </w:object>
      </w:r>
      <w:r>
        <w:rPr>
          <w:rFonts w:hint="eastAsia"/>
          <w:color w:val="000000"/>
          <w:lang w:eastAsia="zh-CN"/>
        </w:rPr>
        <w:t>.</w:t>
      </w:r>
    </w:p>
    <w:p w:rsidR="009B7679" w:rsidRDefault="004879E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SRS request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bits</w:t>
      </w:r>
      <w:r>
        <w:rPr>
          <w:rFonts w:hint="eastAsia"/>
          <w:lang w:eastAsia="zh-CN"/>
        </w:rPr>
        <w:t xml:space="preserve"> as defined by Table 7.3.1.1.2</w:t>
      </w:r>
      <w:r>
        <w:t>-</w:t>
      </w:r>
      <w:r>
        <w:rPr>
          <w:rFonts w:hint="eastAsia"/>
          <w:lang w:eastAsia="zh-CN"/>
        </w:rPr>
        <w:t>24</w:t>
      </w:r>
      <w:r>
        <w:rPr>
          <w:lang w:eastAsia="zh-CN"/>
        </w:rPr>
        <w:t xml:space="preserve"> for UEs not configured with SUL in the cell; 3 bits for UEs configured SUL in the cell where the first bit is the non-SUL/SUL indicator as defined in Table 7.3.1.1.1-1 and the second and third bits are defined by Table 7.3.1.1.2-24</w:t>
      </w:r>
      <w:r>
        <w:rPr>
          <w:rFonts w:hint="eastAsia"/>
          <w:lang w:eastAsia="zh-CN"/>
        </w:rPr>
        <w:t xml:space="preserve">. This bit field may also indicate the associated CSI-RS according to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6.1.1.2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38.214].</w:t>
      </w:r>
    </w:p>
    <w:p w:rsidR="009B7679" w:rsidRDefault="004879E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CSI request</w:t>
      </w:r>
      <w:r>
        <w:t xml:space="preserve"> – </w:t>
      </w:r>
      <w:r>
        <w:rPr>
          <w:rFonts w:hint="eastAsia"/>
          <w:lang w:eastAsia="zh-CN"/>
        </w:rPr>
        <w:t>0, 1, 2, 3, 4, 5, or 6</w:t>
      </w:r>
      <w:r>
        <w:t xml:space="preserve"> bits</w:t>
      </w:r>
      <w:r>
        <w:rPr>
          <w:rFonts w:hint="eastAsia"/>
          <w:lang w:eastAsia="zh-CN"/>
        </w:rPr>
        <w:t xml:space="preserve"> determined by higher layer parameter </w:t>
      </w:r>
      <w:proofErr w:type="spellStart"/>
      <w:r>
        <w:rPr>
          <w:i/>
          <w:lang w:eastAsia="zh-CN"/>
        </w:rPr>
        <w:t>reportTriggerSize</w:t>
      </w:r>
      <w:proofErr w:type="spellEnd"/>
      <w:r>
        <w:rPr>
          <w:rFonts w:hint="eastAsia"/>
          <w:lang w:eastAsia="zh-CN"/>
        </w:rPr>
        <w:t>.</w:t>
      </w:r>
    </w:p>
    <w:p w:rsidR="009B7679" w:rsidRDefault="004879EF">
      <w:pPr>
        <w:pStyle w:val="B1"/>
        <w:rPr>
          <w:lang w:eastAsia="zh-CN"/>
        </w:rPr>
      </w:pPr>
      <w:r>
        <w:lastRenderedPageBreak/>
        <w:t>-</w:t>
      </w:r>
      <w:r>
        <w:tab/>
      </w:r>
      <w:r>
        <w:rPr>
          <w:rFonts w:hint="eastAsia"/>
          <w:lang w:eastAsia="zh-CN"/>
        </w:rPr>
        <w:t xml:space="preserve">CBG transmission information </w:t>
      </w:r>
      <w:r>
        <w:rPr>
          <w:lang w:eastAsia="zh-CN"/>
        </w:rPr>
        <w:t>(CBGTI)</w:t>
      </w:r>
      <w:r>
        <w:t xml:space="preserve"> – </w:t>
      </w:r>
      <w:r>
        <w:rPr>
          <w:rFonts w:hint="eastAsia"/>
          <w:lang w:eastAsia="zh-CN"/>
        </w:rPr>
        <w:t>0, 2, 4, 6, or 8</w:t>
      </w:r>
      <w:r>
        <w:t xml:space="preserve"> bit</w:t>
      </w:r>
      <w:r>
        <w:rPr>
          <w:rFonts w:hint="eastAsia"/>
          <w:lang w:eastAsia="zh-CN"/>
        </w:rPr>
        <w:t xml:space="preserve">s determined by higher layer parameter </w:t>
      </w:r>
      <w:proofErr w:type="spellStart"/>
      <w:r>
        <w:rPr>
          <w:i/>
          <w:lang w:eastAsia="zh-CN"/>
        </w:rPr>
        <w:t>maxCodeBlockGroupsPerTransportBlock</w:t>
      </w:r>
      <w:proofErr w:type="spellEnd"/>
      <w:r>
        <w:rPr>
          <w:rFonts w:hint="eastAsia"/>
          <w:lang w:eastAsia="zh-CN"/>
        </w:rPr>
        <w:t xml:space="preserve"> for PUSCH.</w:t>
      </w:r>
    </w:p>
    <w:p w:rsidR="009B7679" w:rsidRDefault="004879E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PTRS-DMRS association </w:t>
      </w:r>
      <w:r>
        <w:t xml:space="preserve">– </w:t>
      </w:r>
      <w:r>
        <w:rPr>
          <w:rFonts w:hint="eastAsia"/>
          <w:lang w:eastAsia="zh-CN"/>
        </w:rPr>
        <w:t>number of bits determined as follows</w:t>
      </w:r>
    </w:p>
    <w:p w:rsidR="009B7679" w:rsidRDefault="004879E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0 bit if </w:t>
      </w:r>
      <w:r>
        <w:rPr>
          <w:i/>
        </w:rPr>
        <w:t>PTRS-</w:t>
      </w:r>
      <w:proofErr w:type="spellStart"/>
      <w:r>
        <w:rPr>
          <w:i/>
        </w:rPr>
        <w:t>UplinkConfi</w:t>
      </w:r>
      <w:r>
        <w:t>g</w:t>
      </w:r>
      <w:proofErr w:type="spellEnd"/>
      <w:r>
        <w:rPr>
          <w:rFonts w:hint="eastAsia"/>
          <w:lang w:eastAsia="zh-CN"/>
        </w:rPr>
        <w:t xml:space="preserve"> is not configured and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or if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enabled</w:t>
      </w:r>
      <w:r>
        <w:rPr>
          <w:rFonts w:hint="eastAsia"/>
          <w:lang w:eastAsia="zh-CN"/>
        </w:rPr>
        <w:t xml:space="preserve">, or if </w:t>
      </w:r>
      <w:proofErr w:type="spellStart"/>
      <w:r>
        <w:rPr>
          <w:i/>
          <w:iCs/>
          <w:lang w:eastAsia="zh-CN"/>
        </w:rPr>
        <w:t>maxRank</w:t>
      </w:r>
      <w:proofErr w:type="spellEnd"/>
      <w:r>
        <w:rPr>
          <w:rFonts w:hint="eastAsia"/>
          <w:i/>
          <w:iCs/>
          <w:lang w:eastAsia="zh-CN"/>
        </w:rPr>
        <w:t>=1</w:t>
      </w:r>
      <w:r>
        <w:rPr>
          <w:rFonts w:hint="eastAsia"/>
          <w:lang w:eastAsia="zh-CN"/>
        </w:rPr>
        <w:t>;</w:t>
      </w:r>
    </w:p>
    <w:p w:rsidR="009B7679" w:rsidRDefault="004879E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2</w:t>
      </w:r>
      <w:r>
        <w:t xml:space="preserve"> bit</w:t>
      </w:r>
      <w:r>
        <w:rPr>
          <w:rFonts w:hint="eastAsia"/>
          <w:lang w:eastAsia="zh-CN"/>
        </w:rPr>
        <w:t>s otherwise, where Table 7.3.1.1.2</w:t>
      </w:r>
      <w:r>
        <w:t>-</w:t>
      </w:r>
      <w:r>
        <w:rPr>
          <w:rFonts w:hint="eastAsia"/>
          <w:lang w:eastAsia="zh-CN"/>
        </w:rPr>
        <w:t xml:space="preserve">25 and 7.3.1.1.2-26 are used to </w:t>
      </w:r>
      <w:r>
        <w:rPr>
          <w:lang w:eastAsia="zh-CN"/>
        </w:rPr>
        <w:t>indicat</w:t>
      </w:r>
      <w:r>
        <w:rPr>
          <w:rFonts w:hint="eastAsia"/>
          <w:lang w:eastAsia="zh-CN"/>
        </w:rPr>
        <w:t>e the</w:t>
      </w:r>
      <w:r>
        <w:rPr>
          <w:lang w:eastAsia="zh-CN"/>
        </w:rPr>
        <w:t xml:space="preserve"> association between PTRS port</w:t>
      </w:r>
      <w:r>
        <w:rPr>
          <w:rFonts w:hint="eastAsia"/>
          <w:lang w:eastAsia="zh-CN"/>
        </w:rPr>
        <w:t xml:space="preserve">(s) </w:t>
      </w:r>
      <w:r>
        <w:rPr>
          <w:lang w:eastAsia="zh-CN"/>
        </w:rPr>
        <w:t xml:space="preserve">and DMRS port(s) </w:t>
      </w:r>
      <w:r>
        <w:rPr>
          <w:rFonts w:hint="eastAsia"/>
          <w:lang w:eastAsia="zh-CN"/>
        </w:rPr>
        <w:t xml:space="preserve">for transmission of one PT-RS port and two PT-RS ports respectively, and the DMRS ports are </w:t>
      </w:r>
      <w:r>
        <w:rPr>
          <w:lang w:eastAsia="zh-CN"/>
        </w:rPr>
        <w:t>indicated</w:t>
      </w:r>
      <w:r>
        <w:rPr>
          <w:rFonts w:hint="eastAsia"/>
          <w:lang w:eastAsia="zh-CN"/>
        </w:rPr>
        <w:t xml:space="preserve"> by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Antenna ports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field.</w:t>
      </w:r>
      <w:r>
        <w:rPr>
          <w:lang w:eastAsia="zh-CN"/>
        </w:rPr>
        <w:t xml:space="preserve"> </w:t>
      </w:r>
    </w:p>
    <w:p w:rsidR="009B7679" w:rsidRDefault="004879EF">
      <w:pPr>
        <w:pStyle w:val="B1"/>
        <w:ind w:hanging="1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>"</w:t>
      </w:r>
      <w:r>
        <w:rPr>
          <w:rFonts w:hint="eastAsia"/>
          <w:lang w:eastAsia="zh-CN"/>
        </w:rPr>
        <w:t>Bandwidth part indicator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field indicates a bandwidth part other than the active bandwidth part and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PTRS-DMRS association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field is present </w:t>
      </w:r>
      <w:r>
        <w:rPr>
          <w:rFonts w:eastAsia="Times New Roman" w:hint="eastAsia"/>
          <w:lang w:eastAsia="zh-CN"/>
        </w:rPr>
        <w:t>for the</w:t>
      </w:r>
      <w:r>
        <w:rPr>
          <w:rFonts w:hint="eastAsia"/>
          <w:lang w:eastAsia="zh-CN"/>
        </w:rPr>
        <w:t xml:space="preserve"> indicated </w:t>
      </w:r>
      <w:r>
        <w:rPr>
          <w:lang w:eastAsia="zh-CN"/>
        </w:rPr>
        <w:t>bandwidth</w:t>
      </w:r>
      <w:r>
        <w:rPr>
          <w:rFonts w:hint="eastAsia"/>
          <w:lang w:eastAsia="zh-CN"/>
        </w:rPr>
        <w:t xml:space="preserve"> part but not present for </w:t>
      </w:r>
      <w:r>
        <w:rPr>
          <w:rFonts w:eastAsia="Times New Roman" w:hint="eastAsia"/>
          <w:lang w:eastAsia="zh-CN"/>
        </w:rPr>
        <w:t xml:space="preserve">the active bandwidth part, the UE assumes the </w:t>
      </w:r>
      <w:r>
        <w:rPr>
          <w:rFonts w:eastAsia="Times New Roman"/>
          <w:lang w:eastAsia="zh-CN"/>
        </w:rPr>
        <w:t>"</w:t>
      </w:r>
      <w:r>
        <w:rPr>
          <w:rFonts w:hint="eastAsia"/>
          <w:lang w:eastAsia="zh-CN"/>
        </w:rPr>
        <w:t>PTRS-DMRS association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field is not present for the indicated </w:t>
      </w:r>
      <w:r>
        <w:rPr>
          <w:lang w:eastAsia="zh-CN"/>
        </w:rPr>
        <w:t>bandwidth</w:t>
      </w:r>
      <w:r>
        <w:rPr>
          <w:rFonts w:hint="eastAsia"/>
          <w:lang w:eastAsia="zh-CN"/>
        </w:rPr>
        <w:t xml:space="preserve"> part</w:t>
      </w:r>
      <w:r>
        <w:rPr>
          <w:rFonts w:eastAsia="Times New Roman" w:hint="eastAsia"/>
          <w:lang w:eastAsia="zh-CN"/>
        </w:rPr>
        <w:t>.</w:t>
      </w:r>
    </w:p>
    <w:p w:rsidR="009B7679" w:rsidRDefault="004879E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proofErr w:type="spellStart"/>
      <w:proofErr w:type="gramStart"/>
      <w:r>
        <w:rPr>
          <w:rFonts w:hint="eastAsia"/>
          <w:lang w:eastAsia="zh-CN"/>
        </w:rPr>
        <w:t>beta_offset</w:t>
      </w:r>
      <w:proofErr w:type="spellEnd"/>
      <w:proofErr w:type="gramEnd"/>
      <w:r>
        <w:rPr>
          <w:rFonts w:hint="eastAsia"/>
          <w:lang w:eastAsia="zh-CN"/>
        </w:rPr>
        <w:t xml:space="preserve"> indicator </w:t>
      </w:r>
      <w:r>
        <w:t xml:space="preserve">– </w:t>
      </w:r>
      <w:r>
        <w:rPr>
          <w:rFonts w:hint="eastAsia"/>
          <w:lang w:eastAsia="zh-CN"/>
        </w:rPr>
        <w:t xml:space="preserve">0 if the higher layer parameter </w:t>
      </w:r>
      <w:proofErr w:type="spellStart"/>
      <w:r>
        <w:rPr>
          <w:i/>
        </w:rPr>
        <w:t>betaOffsets</w:t>
      </w:r>
      <w:proofErr w:type="spellEnd"/>
      <w:r>
        <w:rPr>
          <w:rFonts w:hint="eastAsia"/>
          <w:i/>
          <w:lang w:eastAsia="zh-CN"/>
        </w:rPr>
        <w:t xml:space="preserve"> = </w:t>
      </w:r>
      <w:proofErr w:type="spellStart"/>
      <w:r>
        <w:rPr>
          <w:i/>
        </w:rPr>
        <w:t>semiStatic</w:t>
      </w:r>
      <w:proofErr w:type="spellEnd"/>
      <w:r>
        <w:rPr>
          <w:rFonts w:hint="eastAsia"/>
          <w:lang w:eastAsia="zh-CN"/>
        </w:rPr>
        <w:t>; otherwise 2</w:t>
      </w:r>
      <w:r>
        <w:t xml:space="preserve"> bit</w:t>
      </w:r>
      <w:r>
        <w:rPr>
          <w:rFonts w:hint="eastAsia"/>
          <w:lang w:eastAsia="zh-CN"/>
        </w:rPr>
        <w:t>s as defined by Table 9.3-3 in [5,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38.213].</w:t>
      </w:r>
    </w:p>
    <w:p w:rsidR="009B7679" w:rsidRDefault="004879E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DMRS sequence initialization </w:t>
      </w:r>
      <w:r>
        <w:t xml:space="preserve">– 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bit</w:t>
      </w:r>
      <w:r>
        <w:rPr>
          <w:rFonts w:hint="eastAsia"/>
          <w:lang w:eastAsia="zh-CN"/>
        </w:rPr>
        <w:t xml:space="preserve"> if the higher layer parameter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enabled;</w:t>
      </w:r>
      <w:r>
        <w:rPr>
          <w:rFonts w:hint="eastAsia"/>
          <w:lang w:eastAsia="zh-CN"/>
        </w:rPr>
        <w:t xml:space="preserve"> 1</w:t>
      </w:r>
      <w:r>
        <w:t xml:space="preserve"> bit</w:t>
      </w:r>
      <w:r>
        <w:rPr>
          <w:rFonts w:hint="eastAsia"/>
          <w:lang w:eastAsia="zh-CN"/>
        </w:rPr>
        <w:t xml:space="preserve"> if the higher layer parameter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9B7679" w:rsidRDefault="004879E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UL-SCH </w:t>
      </w:r>
      <w:r>
        <w:rPr>
          <w:lang w:eastAsia="zh-CN"/>
        </w:rPr>
        <w:t>indicator</w:t>
      </w:r>
      <w:r>
        <w:rPr>
          <w:rFonts w:hint="eastAsia"/>
          <w:lang w:eastAsia="zh-CN"/>
        </w:rPr>
        <w:t xml:space="preserve"> </w:t>
      </w:r>
      <w:r>
        <w:t xml:space="preserve">– </w:t>
      </w:r>
      <w:r>
        <w:rPr>
          <w:rFonts w:hint="eastAsia"/>
          <w:lang w:eastAsia="zh-CN"/>
        </w:rPr>
        <w:t xml:space="preserve">1 bit. A value of </w:t>
      </w:r>
      <w:r>
        <w:rPr>
          <w:lang w:eastAsia="zh-CN"/>
        </w:rPr>
        <w:t>"</w:t>
      </w:r>
      <w:r>
        <w:rPr>
          <w:rFonts w:hint="eastAsia"/>
          <w:lang w:eastAsia="zh-CN"/>
        </w:rPr>
        <w:t>1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indicates UL-SCH shall be transmitted on the PUSCH and a value of </w:t>
      </w:r>
      <w:r>
        <w:rPr>
          <w:lang w:eastAsia="zh-CN"/>
        </w:rPr>
        <w:t>"</w:t>
      </w:r>
      <w:r>
        <w:rPr>
          <w:rFonts w:hint="eastAsia"/>
          <w:lang w:eastAsia="zh-CN"/>
        </w:rPr>
        <w:t>0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indicates UL-SCH shall not be </w:t>
      </w:r>
      <w:r>
        <w:rPr>
          <w:lang w:eastAsia="zh-CN"/>
        </w:rPr>
        <w:t>transmitted</w:t>
      </w:r>
      <w:r>
        <w:rPr>
          <w:rFonts w:hint="eastAsia"/>
          <w:lang w:eastAsia="zh-CN"/>
        </w:rPr>
        <w:t xml:space="preserve"> on the PUSCH.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UE is not expected to </w:t>
      </w:r>
      <w:proofErr w:type="spellStart"/>
      <w:proofErr w:type="gramStart"/>
      <w:r>
        <w:rPr>
          <w:rFonts w:hint="eastAsia"/>
          <w:lang w:eastAsia="zh-CN"/>
        </w:rPr>
        <w:t>received</w:t>
      </w:r>
      <w:proofErr w:type="spellEnd"/>
      <w:proofErr w:type="gramEnd"/>
      <w:r>
        <w:rPr>
          <w:rFonts w:hint="eastAsia"/>
          <w:lang w:eastAsia="zh-CN"/>
        </w:rPr>
        <w:t xml:space="preserve"> a DCI format 0_1 with UL-SCH </w:t>
      </w:r>
      <w:r>
        <w:rPr>
          <w:lang w:eastAsia="zh-CN"/>
        </w:rPr>
        <w:t>indicator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"</w:t>
      </w:r>
      <w:r>
        <w:rPr>
          <w:rFonts w:hint="eastAsia"/>
          <w:lang w:eastAsia="zh-CN"/>
        </w:rPr>
        <w:t>0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and CSI request of all zero(s).</w:t>
      </w:r>
    </w:p>
    <w:p w:rsidR="009B7679" w:rsidRDefault="004879EF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For a UE configured with SUL in a cell, if PUSCH is configured to be transmitted on both the SUL and the non-SUL of the cell and i</w:t>
      </w:r>
      <w:r>
        <w:t xml:space="preserve">f the number of information bits in format </w:t>
      </w:r>
      <w:r>
        <w:rPr>
          <w:rFonts w:hint="eastAsia"/>
          <w:lang w:eastAsia="zh-CN"/>
        </w:rPr>
        <w:t>0</w:t>
      </w:r>
      <w:r>
        <w:rPr>
          <w:rFonts w:hint="eastAsia"/>
        </w:rPr>
        <w:t>_</w:t>
      </w:r>
      <w:r>
        <w:rPr>
          <w:rFonts w:hint="eastAsia"/>
          <w:lang w:eastAsia="zh-CN"/>
        </w:rPr>
        <w:t>1</w:t>
      </w:r>
      <w:r>
        <w:t xml:space="preserve"> </w:t>
      </w:r>
      <w:r>
        <w:rPr>
          <w:rFonts w:hint="eastAsia"/>
          <w:lang w:eastAsia="zh-CN"/>
        </w:rPr>
        <w:t xml:space="preserve">for the SUL is not equal to </w:t>
      </w:r>
      <w:r>
        <w:t xml:space="preserve">the number of information bits </w:t>
      </w:r>
      <w:r>
        <w:rPr>
          <w:rFonts w:hint="eastAsia"/>
          <w:lang w:eastAsia="zh-CN"/>
        </w:rPr>
        <w:t xml:space="preserve">in format 0_1 </w:t>
      </w:r>
      <w:r>
        <w:rPr>
          <w:lang w:eastAsia="zh-CN"/>
        </w:rPr>
        <w:t>for the</w:t>
      </w:r>
      <w:r>
        <w:rPr>
          <w:rFonts w:hint="eastAsia"/>
          <w:lang w:eastAsia="zh-CN"/>
        </w:rPr>
        <w:t xml:space="preserve"> non-SUL, </w:t>
      </w:r>
      <w:r>
        <w:t xml:space="preserve">zeros shall be appended to </w:t>
      </w:r>
      <w:r>
        <w:rPr>
          <w:rFonts w:hint="eastAsia"/>
          <w:lang w:eastAsia="zh-CN"/>
        </w:rPr>
        <w:t xml:space="preserve">smaller </w:t>
      </w:r>
      <w:r>
        <w:t xml:space="preserve">format </w:t>
      </w:r>
      <w:r>
        <w:rPr>
          <w:rFonts w:hint="eastAsia"/>
          <w:lang w:eastAsia="zh-CN"/>
        </w:rPr>
        <w:t>0</w:t>
      </w:r>
      <w:r>
        <w:rPr>
          <w:rFonts w:hint="eastAsia"/>
        </w:rPr>
        <w:t>_</w:t>
      </w:r>
      <w:r>
        <w:rPr>
          <w:rFonts w:hint="eastAsia"/>
          <w:lang w:eastAsia="zh-CN"/>
        </w:rPr>
        <w:t>1</w:t>
      </w:r>
      <w:r>
        <w:t xml:space="preserve"> until the payload size equals that of </w:t>
      </w:r>
      <w:r>
        <w:rPr>
          <w:rFonts w:hint="eastAsia"/>
          <w:lang w:eastAsia="zh-CN"/>
        </w:rPr>
        <w:t xml:space="preserve">the larger </w:t>
      </w:r>
      <w:r>
        <w:t xml:space="preserve">format </w:t>
      </w:r>
      <w:r>
        <w:rPr>
          <w:rFonts w:hint="eastAsia"/>
          <w:lang w:eastAsia="zh-CN"/>
        </w:rPr>
        <w:t>0</w:t>
      </w:r>
      <w:r>
        <w:rPr>
          <w:rFonts w:hint="eastAsia"/>
        </w:rPr>
        <w:t>_</w:t>
      </w:r>
      <w:r>
        <w:rPr>
          <w:rFonts w:hint="eastAsia"/>
          <w:lang w:eastAsia="zh-CN"/>
        </w:rPr>
        <w:t>1</w:t>
      </w:r>
      <w:r>
        <w:t>.</w:t>
      </w:r>
    </w:p>
    <w:p w:rsidR="009B7679" w:rsidRDefault="004879EF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If the payload size of DCI format 0_1 equals that of DCI formats 0_0/1_0 in a UE specific search space, a zero shall be appended to DCI format 0_1.</w:t>
      </w: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1: Bandwidth part indicator </w:t>
      </w:r>
    </w:p>
    <w:tbl>
      <w:tblPr>
        <w:tblW w:w="83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2"/>
        <w:gridCol w:w="5579"/>
      </w:tblGrid>
      <w:tr w:rsidR="009B7679">
        <w:trPr>
          <w:jc w:val="center"/>
        </w:trPr>
        <w:tc>
          <w:tcPr>
            <w:tcW w:w="27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B7679" w:rsidRDefault="004879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Value of BWP indicator field</w:t>
            </w:r>
          </w:p>
        </w:tc>
        <w:tc>
          <w:tcPr>
            <w:tcW w:w="5579" w:type="dxa"/>
            <w:vMerge w:val="restart"/>
            <w:shd w:val="clear" w:color="auto" w:fill="D9D9D9"/>
            <w:vAlign w:val="center"/>
          </w:tcPr>
          <w:p w:rsidR="009B7679" w:rsidRDefault="004879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B</w:t>
            </w:r>
            <w:r>
              <w:rPr>
                <w:rFonts w:ascii="Arial" w:hAnsi="Arial" w:hint="eastAsia"/>
                <w:sz w:val="18"/>
                <w:lang w:eastAsia="zh-CN"/>
              </w:rPr>
              <w:t>andwidth part</w:t>
            </w:r>
          </w:p>
        </w:tc>
      </w:tr>
      <w:tr w:rsidR="009B7679">
        <w:trPr>
          <w:jc w:val="center"/>
        </w:trPr>
        <w:tc>
          <w:tcPr>
            <w:tcW w:w="2742" w:type="dxa"/>
            <w:shd w:val="clear" w:color="auto" w:fill="D9D9D9"/>
            <w:vAlign w:val="center"/>
          </w:tcPr>
          <w:p w:rsidR="009B7679" w:rsidRDefault="004879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 bits</w:t>
            </w:r>
          </w:p>
        </w:tc>
        <w:tc>
          <w:tcPr>
            <w:tcW w:w="5579" w:type="dxa"/>
            <w:vMerge/>
            <w:shd w:val="clear" w:color="auto" w:fill="auto"/>
            <w:vAlign w:val="center"/>
          </w:tcPr>
          <w:p w:rsidR="009B7679" w:rsidRDefault="009B76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:rsidR="009B7679" w:rsidRDefault="004879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00</w:t>
            </w:r>
          </w:p>
        </w:tc>
        <w:tc>
          <w:tcPr>
            <w:tcW w:w="5579" w:type="dxa"/>
            <w:shd w:val="clear" w:color="auto" w:fill="auto"/>
            <w:vAlign w:val="center"/>
          </w:tcPr>
          <w:p w:rsidR="009B7679" w:rsidRDefault="004879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Configured BWP with </w:t>
            </w:r>
            <w:r>
              <w:rPr>
                <w:rFonts w:ascii="Arial" w:hAnsi="Arial"/>
                <w:i/>
                <w:sz w:val="18"/>
                <w:lang w:eastAsia="zh-CN"/>
              </w:rPr>
              <w:t>BWP-Id</w:t>
            </w:r>
            <w:r>
              <w:rPr>
                <w:rFonts w:ascii="Arial" w:hAnsi="Arial"/>
                <w:sz w:val="18"/>
                <w:lang w:eastAsia="zh-CN"/>
              </w:rPr>
              <w:t xml:space="preserve"> = 1</w:t>
            </w:r>
          </w:p>
        </w:tc>
      </w:tr>
      <w:tr w:rsidR="009B7679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:rsidR="009B7679" w:rsidRDefault="004879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01</w:t>
            </w:r>
          </w:p>
        </w:tc>
        <w:tc>
          <w:tcPr>
            <w:tcW w:w="5579" w:type="dxa"/>
            <w:shd w:val="clear" w:color="auto" w:fill="auto"/>
            <w:vAlign w:val="center"/>
          </w:tcPr>
          <w:p w:rsidR="009B7679" w:rsidRDefault="004879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 Configured BWP with </w:t>
            </w:r>
            <w:r>
              <w:rPr>
                <w:rFonts w:ascii="Arial" w:hAnsi="Arial"/>
                <w:i/>
                <w:sz w:val="18"/>
                <w:lang w:eastAsia="zh-CN"/>
              </w:rPr>
              <w:t>BWP-Id</w:t>
            </w:r>
            <w:r>
              <w:rPr>
                <w:rFonts w:ascii="Arial" w:hAnsi="Arial"/>
                <w:sz w:val="18"/>
                <w:lang w:eastAsia="zh-CN"/>
              </w:rPr>
              <w:t xml:space="preserve"> = 2</w:t>
            </w:r>
          </w:p>
        </w:tc>
      </w:tr>
      <w:tr w:rsidR="009B7679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:rsidR="009B7679" w:rsidRDefault="004879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10</w:t>
            </w:r>
          </w:p>
        </w:tc>
        <w:tc>
          <w:tcPr>
            <w:tcW w:w="5579" w:type="dxa"/>
            <w:shd w:val="clear" w:color="auto" w:fill="auto"/>
            <w:vAlign w:val="center"/>
          </w:tcPr>
          <w:p w:rsidR="009B7679" w:rsidRDefault="004879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 Configured BWP with </w:t>
            </w:r>
            <w:r>
              <w:rPr>
                <w:rFonts w:ascii="Arial" w:hAnsi="Arial"/>
                <w:i/>
                <w:sz w:val="18"/>
                <w:lang w:eastAsia="zh-CN"/>
              </w:rPr>
              <w:t>BWP-Id</w:t>
            </w:r>
            <w:r>
              <w:rPr>
                <w:rFonts w:ascii="Arial" w:hAnsi="Arial"/>
                <w:sz w:val="18"/>
                <w:lang w:eastAsia="zh-CN"/>
              </w:rPr>
              <w:t xml:space="preserve"> = 3</w:t>
            </w:r>
          </w:p>
        </w:tc>
      </w:tr>
      <w:tr w:rsidR="009B7679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:rsidR="009B7679" w:rsidRDefault="004879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11</w:t>
            </w:r>
          </w:p>
        </w:tc>
        <w:tc>
          <w:tcPr>
            <w:tcW w:w="5579" w:type="dxa"/>
            <w:shd w:val="clear" w:color="auto" w:fill="auto"/>
            <w:vAlign w:val="center"/>
          </w:tcPr>
          <w:p w:rsidR="009B7679" w:rsidRDefault="004879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 Configured BWP with </w:t>
            </w:r>
            <w:r>
              <w:rPr>
                <w:rFonts w:ascii="Arial" w:hAnsi="Arial"/>
                <w:i/>
                <w:sz w:val="18"/>
                <w:lang w:eastAsia="zh-CN"/>
              </w:rPr>
              <w:t>BWP-Id</w:t>
            </w:r>
            <w:r>
              <w:rPr>
                <w:rFonts w:ascii="Arial" w:hAnsi="Arial"/>
                <w:sz w:val="18"/>
                <w:lang w:eastAsia="zh-CN"/>
              </w:rPr>
              <w:t xml:space="preserve"> = 4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2: </w:t>
      </w:r>
      <w:r>
        <w:t>Precoding information and number of layers</w:t>
      </w:r>
      <w:r>
        <w:rPr>
          <w:rFonts w:hint="eastAsia"/>
          <w:lang w:eastAsia="zh-CN"/>
        </w:rPr>
        <w:t xml:space="preserve">, for 4 antenna ports, if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 and </w:t>
      </w:r>
      <w:proofErr w:type="spellStart"/>
      <w:r>
        <w:rPr>
          <w:i/>
          <w:iCs/>
          <w:lang w:eastAsia="zh-CN"/>
        </w:rPr>
        <w:t>maxRank</w:t>
      </w:r>
      <w:proofErr w:type="spellEnd"/>
      <w:r>
        <w:rPr>
          <w:rFonts w:hint="eastAsia"/>
          <w:iCs/>
          <w:lang w:eastAsia="zh-CN"/>
        </w:rPr>
        <w:t xml:space="preserve"> = 2 or 3 or 4</w:t>
      </w:r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2758"/>
        <w:gridCol w:w="936"/>
        <w:gridCol w:w="2098"/>
        <w:gridCol w:w="972"/>
        <w:gridCol w:w="1670"/>
      </w:tblGrid>
      <w:tr w:rsidR="009B7679">
        <w:trPr>
          <w:trHeight w:val="424"/>
          <w:jc w:val="center"/>
        </w:trPr>
        <w:tc>
          <w:tcPr>
            <w:tcW w:w="949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2758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proofErr w:type="spellStart"/>
            <w:r>
              <w:rPr>
                <w:i/>
                <w:lang w:eastAsia="zh-CN"/>
              </w:rPr>
              <w:t>codebookSubset</w:t>
            </w:r>
            <w:proofErr w:type="spellEnd"/>
            <w:r>
              <w:rPr>
                <w:rFonts w:hint="eastAsia"/>
                <w:lang w:eastAsia="zh-CN"/>
              </w:rPr>
              <w:t xml:space="preserve"> = </w:t>
            </w:r>
            <w:proofErr w:type="spellStart"/>
            <w:r>
              <w:rPr>
                <w:i/>
                <w:lang w:eastAsia="zh-CN"/>
              </w:rPr>
              <w:t>fullyAndPartialAndNonCoherent</w:t>
            </w:r>
            <w:proofErr w:type="spellEnd"/>
          </w:p>
        </w:tc>
        <w:tc>
          <w:tcPr>
            <w:tcW w:w="936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2098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proofErr w:type="spellStart"/>
            <w:r>
              <w:rPr>
                <w:i/>
                <w:lang w:eastAsia="zh-CN"/>
              </w:rPr>
              <w:t>codebookSubset</w:t>
            </w:r>
            <w:proofErr w:type="spellEnd"/>
            <w:r>
              <w:rPr>
                <w:rFonts w:hint="eastAsia"/>
                <w:lang w:eastAsia="zh-CN"/>
              </w:rPr>
              <w:t xml:space="preserve"> = </w:t>
            </w:r>
            <w:proofErr w:type="spellStart"/>
            <w:r>
              <w:rPr>
                <w:i/>
                <w:lang w:eastAsia="zh-CN"/>
              </w:rPr>
              <w:t>partialAndNonCoherent</w:t>
            </w:r>
            <w:proofErr w:type="spellEnd"/>
          </w:p>
        </w:tc>
        <w:tc>
          <w:tcPr>
            <w:tcW w:w="972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1670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proofErr w:type="spellStart"/>
            <w:r>
              <w:rPr>
                <w:i/>
                <w:lang w:eastAsia="zh-CN"/>
              </w:rPr>
              <w:t>codebookSubset</w:t>
            </w:r>
            <w:proofErr w:type="spellEnd"/>
            <w:r>
              <w:rPr>
                <w:rFonts w:hint="eastAsia"/>
                <w:lang w:eastAsia="zh-CN"/>
              </w:rPr>
              <w:t xml:space="preserve">= </w:t>
            </w:r>
            <w:proofErr w:type="spellStart"/>
            <w:r>
              <w:rPr>
                <w:rFonts w:hint="eastAsia"/>
                <w:i/>
                <w:lang w:eastAsia="zh-CN"/>
              </w:rPr>
              <w:t>n</w:t>
            </w:r>
            <w:r>
              <w:rPr>
                <w:i/>
                <w:lang w:eastAsia="zh-CN"/>
              </w:rPr>
              <w:t>onCoherent</w:t>
            </w:r>
            <w:proofErr w:type="spellEnd"/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936" w:type="dxa"/>
            <w:shd w:val="clear" w:color="auto" w:fill="D9D9D9"/>
          </w:tcPr>
          <w:p w:rsidR="009B7679" w:rsidRDefault="004879EF">
            <w:pPr>
              <w:pStyle w:val="TAC"/>
            </w:pPr>
            <w:r>
              <w:t>0</w:t>
            </w:r>
          </w:p>
        </w:tc>
        <w:tc>
          <w:tcPr>
            <w:tcW w:w="209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972" w:type="dxa"/>
            <w:shd w:val="clear" w:color="auto" w:fill="D9D9D9"/>
          </w:tcPr>
          <w:p w:rsidR="009B7679" w:rsidRDefault="004879EF">
            <w:pPr>
              <w:pStyle w:val="TAC"/>
            </w:pPr>
            <w:r>
              <w:t>0</w:t>
            </w:r>
          </w:p>
        </w:tc>
        <w:tc>
          <w:tcPr>
            <w:tcW w:w="1670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936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98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972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70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36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098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72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670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36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98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72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670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936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9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972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70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TPMI=0</w:t>
            </w: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36" w:type="dxa"/>
            <w:shd w:val="clear" w:color="auto" w:fill="D9D9D9"/>
          </w:tcPr>
          <w:p w:rsidR="009B7679" w:rsidRDefault="004879EF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09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72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670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936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09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972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670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TPMI=5</w:t>
            </w: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936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209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972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670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TPMI=0</w:t>
            </w: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</w:pPr>
            <w:r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936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09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972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1670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TPMI=0</w:t>
            </w: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36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209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72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12-15</w:t>
            </w:r>
          </w:p>
        </w:tc>
        <w:tc>
          <w:tcPr>
            <w:tcW w:w="1670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36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09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72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670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36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209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72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670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TPMI=6</w:t>
            </w:r>
          </w:p>
        </w:tc>
        <w:tc>
          <w:tcPr>
            <w:tcW w:w="936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209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TPMI=6</w:t>
            </w:r>
          </w:p>
        </w:tc>
        <w:tc>
          <w:tcPr>
            <w:tcW w:w="972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670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36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09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72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670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TPMI=13</w:t>
            </w:r>
          </w:p>
        </w:tc>
        <w:tc>
          <w:tcPr>
            <w:tcW w:w="936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209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TPMI=13</w:t>
            </w:r>
          </w:p>
        </w:tc>
        <w:tc>
          <w:tcPr>
            <w:tcW w:w="972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670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TPMI=1</w:t>
            </w:r>
          </w:p>
        </w:tc>
        <w:tc>
          <w:tcPr>
            <w:tcW w:w="936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209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TPMI=1</w:t>
            </w:r>
          </w:p>
        </w:tc>
        <w:tc>
          <w:tcPr>
            <w:tcW w:w="972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670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TPMI=2</w:t>
            </w:r>
          </w:p>
        </w:tc>
        <w:tc>
          <w:tcPr>
            <w:tcW w:w="936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209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TPMI=2</w:t>
            </w:r>
          </w:p>
        </w:tc>
        <w:tc>
          <w:tcPr>
            <w:tcW w:w="972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670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TPMI=1</w:t>
            </w:r>
          </w:p>
        </w:tc>
        <w:tc>
          <w:tcPr>
            <w:tcW w:w="936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209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TPMI=1</w:t>
            </w:r>
          </w:p>
        </w:tc>
        <w:tc>
          <w:tcPr>
            <w:tcW w:w="972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670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TPMI=2</w:t>
            </w:r>
          </w:p>
        </w:tc>
        <w:tc>
          <w:tcPr>
            <w:tcW w:w="936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209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TPMI=2</w:t>
            </w:r>
          </w:p>
        </w:tc>
        <w:tc>
          <w:tcPr>
            <w:tcW w:w="972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670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layers: TPMI=12</w:t>
            </w:r>
          </w:p>
        </w:tc>
        <w:tc>
          <w:tcPr>
            <w:tcW w:w="936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972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670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36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972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670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layers: TPMI=27</w:t>
            </w:r>
          </w:p>
        </w:tc>
        <w:tc>
          <w:tcPr>
            <w:tcW w:w="936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972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670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TPMI=14</w:t>
            </w:r>
          </w:p>
        </w:tc>
        <w:tc>
          <w:tcPr>
            <w:tcW w:w="936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972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670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36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972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670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TPMI=21</w:t>
            </w:r>
          </w:p>
        </w:tc>
        <w:tc>
          <w:tcPr>
            <w:tcW w:w="936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972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670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56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TPMI=3</w:t>
            </w:r>
          </w:p>
        </w:tc>
        <w:tc>
          <w:tcPr>
            <w:tcW w:w="936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972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670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36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972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670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59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TPMI=6</w:t>
            </w:r>
          </w:p>
        </w:tc>
        <w:tc>
          <w:tcPr>
            <w:tcW w:w="936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972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670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TPMI=3</w:t>
            </w:r>
          </w:p>
        </w:tc>
        <w:tc>
          <w:tcPr>
            <w:tcW w:w="936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972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670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61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TPMI=4</w:t>
            </w:r>
          </w:p>
        </w:tc>
        <w:tc>
          <w:tcPr>
            <w:tcW w:w="936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972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670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4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62-6</w:t>
            </w:r>
            <w:r>
              <w:rPr>
                <w:lang w:eastAsia="zh-CN"/>
              </w:rPr>
              <w:t>3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36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972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670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3: </w:t>
      </w:r>
      <w:r>
        <w:t>Precoding information and number of layers</w:t>
      </w:r>
      <w:r>
        <w:rPr>
          <w:rFonts w:hint="eastAsia"/>
          <w:lang w:eastAsia="zh-CN"/>
        </w:rPr>
        <w:t xml:space="preserve"> for 4 antenna ports, if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enabled</w:t>
      </w:r>
      <w:r>
        <w:rPr>
          <w:rFonts w:hint="eastAsia"/>
          <w:lang w:eastAsia="zh-CN"/>
        </w:rPr>
        <w:t xml:space="preserve">, or if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 and </w:t>
      </w:r>
      <w:proofErr w:type="spellStart"/>
      <w:r>
        <w:rPr>
          <w:i/>
          <w:iCs/>
          <w:lang w:eastAsia="zh-CN"/>
        </w:rPr>
        <w:t>maxRank</w:t>
      </w:r>
      <w:proofErr w:type="spellEnd"/>
      <w:r>
        <w:rPr>
          <w:rFonts w:hint="eastAsia"/>
          <w:iCs/>
          <w:lang w:eastAsia="zh-CN"/>
        </w:rPr>
        <w:t xml:space="preserve"> = 1</w:t>
      </w:r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3"/>
        <w:gridCol w:w="2758"/>
        <w:gridCol w:w="904"/>
        <w:gridCol w:w="2098"/>
        <w:gridCol w:w="924"/>
        <w:gridCol w:w="1786"/>
      </w:tblGrid>
      <w:tr w:rsidR="009B7679">
        <w:trPr>
          <w:trHeight w:val="424"/>
          <w:jc w:val="center"/>
        </w:trPr>
        <w:tc>
          <w:tcPr>
            <w:tcW w:w="913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2758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proofErr w:type="spellStart"/>
            <w:r>
              <w:rPr>
                <w:i/>
                <w:lang w:eastAsia="zh-CN"/>
              </w:rPr>
              <w:t>codebookSubset</w:t>
            </w:r>
            <w:proofErr w:type="spellEnd"/>
            <w:r>
              <w:rPr>
                <w:rFonts w:hint="eastAsia"/>
                <w:lang w:eastAsia="zh-CN"/>
              </w:rPr>
              <w:t xml:space="preserve"> = </w:t>
            </w:r>
            <w:proofErr w:type="spellStart"/>
            <w:r>
              <w:rPr>
                <w:i/>
                <w:lang w:eastAsia="zh-CN"/>
              </w:rPr>
              <w:t>fullyAndPartialAndNonCoherent</w:t>
            </w:r>
            <w:proofErr w:type="spellEnd"/>
          </w:p>
        </w:tc>
        <w:tc>
          <w:tcPr>
            <w:tcW w:w="90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2098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proofErr w:type="spellStart"/>
            <w:r>
              <w:rPr>
                <w:i/>
                <w:lang w:eastAsia="zh-CN"/>
              </w:rPr>
              <w:t>codebookSubset</w:t>
            </w:r>
            <w:proofErr w:type="spellEnd"/>
            <w:r>
              <w:rPr>
                <w:rFonts w:hint="eastAsia"/>
                <w:lang w:eastAsia="zh-CN"/>
              </w:rPr>
              <w:t xml:space="preserve">= </w:t>
            </w:r>
            <w:proofErr w:type="spellStart"/>
            <w:r>
              <w:rPr>
                <w:i/>
                <w:lang w:eastAsia="zh-CN"/>
              </w:rPr>
              <w:t>partialAndNonCoherent</w:t>
            </w:r>
            <w:proofErr w:type="spellEnd"/>
          </w:p>
        </w:tc>
        <w:tc>
          <w:tcPr>
            <w:tcW w:w="92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1786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proofErr w:type="spellStart"/>
            <w:r>
              <w:rPr>
                <w:i/>
                <w:lang w:eastAsia="zh-CN"/>
              </w:rPr>
              <w:t>codebookSubset</w:t>
            </w:r>
            <w:proofErr w:type="spellEnd"/>
            <w:r>
              <w:rPr>
                <w:rFonts w:hint="eastAsia"/>
                <w:lang w:eastAsia="zh-CN"/>
              </w:rPr>
              <w:t xml:space="preserve">= </w:t>
            </w:r>
            <w:proofErr w:type="spellStart"/>
            <w:r>
              <w:rPr>
                <w:rFonts w:hint="eastAsia"/>
                <w:i/>
                <w:lang w:eastAsia="zh-CN"/>
              </w:rPr>
              <w:t>n</w:t>
            </w:r>
            <w:r>
              <w:rPr>
                <w:i/>
                <w:lang w:eastAsia="zh-CN"/>
              </w:rPr>
              <w:t>onCoherent</w:t>
            </w:r>
            <w:proofErr w:type="spellEnd"/>
          </w:p>
        </w:tc>
      </w:tr>
      <w:tr w:rsidR="009B7679">
        <w:trPr>
          <w:jc w:val="center"/>
        </w:trPr>
        <w:tc>
          <w:tcPr>
            <w:tcW w:w="913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904" w:type="dxa"/>
            <w:shd w:val="clear" w:color="auto" w:fill="D9D9D9"/>
          </w:tcPr>
          <w:p w:rsidR="009B7679" w:rsidRDefault="004879EF">
            <w:pPr>
              <w:pStyle w:val="TAC"/>
            </w:pPr>
            <w:r>
              <w:t>0</w:t>
            </w:r>
          </w:p>
        </w:tc>
        <w:tc>
          <w:tcPr>
            <w:tcW w:w="209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924" w:type="dxa"/>
            <w:shd w:val="clear" w:color="auto" w:fill="D9D9D9"/>
          </w:tcPr>
          <w:p w:rsidR="009B7679" w:rsidRDefault="004879EF">
            <w:pPr>
              <w:pStyle w:val="TAC"/>
            </w:pPr>
            <w:r>
              <w:t>0</w:t>
            </w:r>
          </w:p>
        </w:tc>
        <w:tc>
          <w:tcPr>
            <w:tcW w:w="1786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</w:tr>
      <w:tr w:rsidR="009B7679">
        <w:trPr>
          <w:jc w:val="center"/>
        </w:trPr>
        <w:tc>
          <w:tcPr>
            <w:tcW w:w="913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904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98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924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86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</w:tr>
      <w:tr w:rsidR="009B7679">
        <w:trPr>
          <w:jc w:val="center"/>
        </w:trPr>
        <w:tc>
          <w:tcPr>
            <w:tcW w:w="913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0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098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2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86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9B7679">
        <w:trPr>
          <w:jc w:val="center"/>
        </w:trPr>
        <w:tc>
          <w:tcPr>
            <w:tcW w:w="913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04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98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24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786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9B7679">
        <w:trPr>
          <w:jc w:val="center"/>
        </w:trPr>
        <w:tc>
          <w:tcPr>
            <w:tcW w:w="913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0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9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2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13" w:type="dxa"/>
            <w:shd w:val="clear" w:color="auto" w:fill="D9D9D9"/>
          </w:tcPr>
          <w:p w:rsidR="009B7679" w:rsidRDefault="004879EF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0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09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2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13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0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09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2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13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layers: TPMI=12</w:t>
            </w:r>
          </w:p>
        </w:tc>
        <w:tc>
          <w:tcPr>
            <w:tcW w:w="90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12-15</w:t>
            </w:r>
          </w:p>
        </w:tc>
        <w:tc>
          <w:tcPr>
            <w:tcW w:w="209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2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13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0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92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13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layers: TPMI=27</w:t>
            </w:r>
          </w:p>
        </w:tc>
        <w:tc>
          <w:tcPr>
            <w:tcW w:w="90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92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913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28-31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0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92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4: </w:t>
      </w:r>
      <w:r>
        <w:t>Precoding information and number of layers</w:t>
      </w:r>
      <w:r>
        <w:rPr>
          <w:rFonts w:hint="eastAsia"/>
          <w:lang w:eastAsia="zh-CN"/>
        </w:rPr>
        <w:t xml:space="preserve">, for 2 antenna ports, if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i/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 xml:space="preserve">and </w:t>
      </w:r>
      <w:proofErr w:type="spellStart"/>
      <w:r>
        <w:rPr>
          <w:i/>
          <w:iCs/>
          <w:lang w:eastAsia="zh-CN"/>
        </w:rPr>
        <w:t>maxRank</w:t>
      </w:r>
      <w:proofErr w:type="spellEnd"/>
      <w:r>
        <w:rPr>
          <w:rFonts w:hint="eastAsia"/>
          <w:iCs/>
          <w:lang w:eastAsia="zh-CN"/>
        </w:rPr>
        <w:t xml:space="preserve"> = 2</w:t>
      </w:r>
    </w:p>
    <w:tbl>
      <w:tblPr>
        <w:tblW w:w="7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2758"/>
        <w:gridCol w:w="867"/>
        <w:gridCol w:w="3079"/>
      </w:tblGrid>
      <w:tr w:rsidR="009B7679">
        <w:trPr>
          <w:trHeight w:val="424"/>
          <w:jc w:val="center"/>
        </w:trPr>
        <w:tc>
          <w:tcPr>
            <w:tcW w:w="867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2758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proofErr w:type="spellStart"/>
            <w:r>
              <w:rPr>
                <w:i/>
                <w:lang w:eastAsia="zh-CN"/>
              </w:rPr>
              <w:t>codebookSubset</w:t>
            </w:r>
            <w:proofErr w:type="spellEnd"/>
            <w:r>
              <w:rPr>
                <w:rFonts w:hint="eastAsia"/>
                <w:lang w:eastAsia="zh-CN"/>
              </w:rPr>
              <w:t xml:space="preserve"> = </w:t>
            </w:r>
            <w:proofErr w:type="spellStart"/>
            <w:r>
              <w:rPr>
                <w:i/>
                <w:lang w:eastAsia="zh-CN"/>
              </w:rPr>
              <w:t>fullyAndPartialAndNonCoherent</w:t>
            </w:r>
            <w:proofErr w:type="spellEnd"/>
          </w:p>
        </w:tc>
        <w:tc>
          <w:tcPr>
            <w:tcW w:w="867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3079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proofErr w:type="spellStart"/>
            <w:r>
              <w:rPr>
                <w:i/>
                <w:lang w:eastAsia="zh-CN"/>
              </w:rPr>
              <w:t>codebookSubset</w:t>
            </w:r>
            <w:proofErr w:type="spellEnd"/>
            <w:r>
              <w:rPr>
                <w:rFonts w:hint="eastAsia"/>
                <w:lang w:eastAsia="zh-CN"/>
              </w:rPr>
              <w:t xml:space="preserve"> = </w:t>
            </w:r>
            <w:proofErr w:type="spellStart"/>
            <w:r>
              <w:rPr>
                <w:rFonts w:hint="eastAsia"/>
                <w:i/>
                <w:lang w:eastAsia="zh-CN"/>
              </w:rPr>
              <w:t>n</w:t>
            </w:r>
            <w:r>
              <w:rPr>
                <w:i/>
                <w:lang w:eastAsia="zh-CN"/>
              </w:rPr>
              <w:t>onCoherent</w:t>
            </w:r>
            <w:proofErr w:type="spellEnd"/>
          </w:p>
        </w:tc>
      </w:tr>
      <w:tr w:rsidR="009B7679">
        <w:trPr>
          <w:jc w:val="center"/>
        </w:trPr>
        <w:tc>
          <w:tcPr>
            <w:tcW w:w="867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867" w:type="dxa"/>
            <w:shd w:val="clear" w:color="auto" w:fill="D9D9D9"/>
          </w:tcPr>
          <w:p w:rsidR="009B7679" w:rsidRDefault="004879EF">
            <w:pPr>
              <w:pStyle w:val="TAC"/>
            </w:pPr>
            <w:r>
              <w:t>0</w:t>
            </w:r>
          </w:p>
        </w:tc>
        <w:tc>
          <w:tcPr>
            <w:tcW w:w="3079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</w:tr>
      <w:tr w:rsidR="009B7679">
        <w:trPr>
          <w:jc w:val="center"/>
        </w:trPr>
        <w:tc>
          <w:tcPr>
            <w:tcW w:w="867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867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79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</w:tr>
      <w:tr w:rsidR="009B7679">
        <w:trPr>
          <w:jc w:val="center"/>
        </w:trPr>
        <w:tc>
          <w:tcPr>
            <w:tcW w:w="867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 xml:space="preserve"> layer</w:t>
            </w:r>
            <w:r>
              <w:rPr>
                <w:rFonts w:hint="eastAsia"/>
                <w:lang w:eastAsia="zh-CN"/>
              </w:rPr>
              <w:t>s</w:t>
            </w:r>
            <w:r>
              <w:t>: TPMI=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867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079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 xml:space="preserve"> layer</w:t>
            </w:r>
            <w:r>
              <w:rPr>
                <w:rFonts w:hint="eastAsia"/>
                <w:lang w:eastAsia="zh-CN"/>
              </w:rPr>
              <w:t>s</w:t>
            </w:r>
            <w:r>
              <w:t>: TPMI=</w:t>
            </w:r>
            <w:r>
              <w:rPr>
                <w:rFonts w:hint="eastAsia"/>
                <w:lang w:eastAsia="zh-CN"/>
              </w:rPr>
              <w:t>0</w:t>
            </w:r>
          </w:p>
        </w:tc>
      </w:tr>
      <w:tr w:rsidR="009B7679">
        <w:trPr>
          <w:jc w:val="center"/>
        </w:trPr>
        <w:tc>
          <w:tcPr>
            <w:tcW w:w="867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67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079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</w:tr>
      <w:tr w:rsidR="009B7679">
        <w:trPr>
          <w:jc w:val="center"/>
        </w:trPr>
        <w:tc>
          <w:tcPr>
            <w:tcW w:w="867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TPMI=3</w:t>
            </w:r>
          </w:p>
        </w:tc>
        <w:tc>
          <w:tcPr>
            <w:tcW w:w="867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3079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867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867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3079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867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67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3079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867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 xml:space="preserve"> layer</w:t>
            </w:r>
            <w:r>
              <w:rPr>
                <w:rFonts w:hint="eastAsia"/>
                <w:lang w:eastAsia="zh-CN"/>
              </w:rPr>
              <w:t>s</w:t>
            </w:r>
            <w:r>
              <w:t>: TPMI=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7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3079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867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</w:pPr>
            <w:r>
              <w:rPr>
                <w:rFonts w:hint="eastAsia"/>
                <w:lang w:eastAsia="zh-CN"/>
              </w:rPr>
              <w:t>2 layers: TPMI=2</w:t>
            </w:r>
          </w:p>
        </w:tc>
        <w:tc>
          <w:tcPr>
            <w:tcW w:w="867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3079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867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9-15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867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3079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5: </w:t>
      </w:r>
      <w:r>
        <w:t>Precoding information and number of layers</w:t>
      </w:r>
      <w:r>
        <w:rPr>
          <w:rFonts w:hint="eastAsia"/>
          <w:lang w:eastAsia="zh-CN"/>
        </w:rPr>
        <w:t xml:space="preserve">, for 2 antenna ports, if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enabled</w:t>
      </w:r>
      <w:r>
        <w:rPr>
          <w:rFonts w:hint="eastAsia"/>
          <w:lang w:eastAsia="zh-CN"/>
        </w:rPr>
        <w:t xml:space="preserve">, or if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i/>
          <w:iCs/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maxRank</w:t>
      </w:r>
      <w:proofErr w:type="spellEnd"/>
      <w:r>
        <w:rPr>
          <w:rFonts w:hint="eastAsia"/>
          <w:iCs/>
          <w:lang w:eastAsia="zh-CN"/>
        </w:rPr>
        <w:t xml:space="preserve"> = 1</w:t>
      </w:r>
    </w:p>
    <w:tbl>
      <w:tblPr>
        <w:tblW w:w="6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1"/>
        <w:gridCol w:w="2758"/>
        <w:gridCol w:w="899"/>
        <w:gridCol w:w="1758"/>
      </w:tblGrid>
      <w:tr w:rsidR="009B7679">
        <w:trPr>
          <w:trHeight w:val="424"/>
          <w:jc w:val="center"/>
        </w:trPr>
        <w:tc>
          <w:tcPr>
            <w:tcW w:w="89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2758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proofErr w:type="spellStart"/>
            <w:r>
              <w:rPr>
                <w:i/>
                <w:lang w:eastAsia="zh-CN"/>
              </w:rPr>
              <w:t>codebookSubset</w:t>
            </w:r>
            <w:proofErr w:type="spellEnd"/>
            <w:r>
              <w:rPr>
                <w:rFonts w:hint="eastAsia"/>
                <w:lang w:eastAsia="zh-CN"/>
              </w:rPr>
              <w:t xml:space="preserve"> = </w:t>
            </w:r>
            <w:proofErr w:type="spellStart"/>
            <w:r>
              <w:rPr>
                <w:i/>
                <w:lang w:eastAsia="zh-CN"/>
              </w:rPr>
              <w:t>fullyAndPartialAndNonCoherent</w:t>
            </w:r>
            <w:proofErr w:type="spellEnd"/>
          </w:p>
        </w:tc>
        <w:tc>
          <w:tcPr>
            <w:tcW w:w="899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1758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proofErr w:type="spellStart"/>
            <w:r>
              <w:rPr>
                <w:i/>
                <w:lang w:eastAsia="zh-CN"/>
              </w:rPr>
              <w:t>codebookSubset</w:t>
            </w:r>
            <w:proofErr w:type="spellEnd"/>
            <w:r>
              <w:rPr>
                <w:rFonts w:hint="eastAsia"/>
                <w:lang w:eastAsia="zh-CN"/>
              </w:rPr>
              <w:t xml:space="preserve"> = </w:t>
            </w:r>
            <w:proofErr w:type="spellStart"/>
            <w:r>
              <w:rPr>
                <w:rFonts w:hint="eastAsia"/>
                <w:i/>
                <w:lang w:eastAsia="zh-CN"/>
              </w:rPr>
              <w:t>n</w:t>
            </w:r>
            <w:r>
              <w:rPr>
                <w:i/>
                <w:lang w:eastAsia="zh-CN"/>
              </w:rPr>
              <w:t>onCoherent</w:t>
            </w:r>
            <w:proofErr w:type="spellEnd"/>
          </w:p>
        </w:tc>
      </w:tr>
      <w:tr w:rsidR="009B7679">
        <w:trPr>
          <w:jc w:val="center"/>
        </w:trPr>
        <w:tc>
          <w:tcPr>
            <w:tcW w:w="891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899" w:type="dxa"/>
            <w:shd w:val="clear" w:color="auto" w:fill="D9D9D9"/>
          </w:tcPr>
          <w:p w:rsidR="009B7679" w:rsidRDefault="004879EF">
            <w:pPr>
              <w:pStyle w:val="TAC"/>
            </w:pPr>
            <w:r>
              <w:t>0</w:t>
            </w:r>
          </w:p>
        </w:tc>
        <w:tc>
          <w:tcPr>
            <w:tcW w:w="1758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</w:tr>
      <w:tr w:rsidR="009B7679">
        <w:trPr>
          <w:jc w:val="center"/>
        </w:trPr>
        <w:tc>
          <w:tcPr>
            <w:tcW w:w="89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899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58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</w:tr>
      <w:tr w:rsidR="009B7679">
        <w:trPr>
          <w:jc w:val="center"/>
        </w:trPr>
        <w:tc>
          <w:tcPr>
            <w:tcW w:w="89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99" w:type="dxa"/>
            <w:shd w:val="clear" w:color="auto" w:fill="D9D9D9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58" w:type="dxa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89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99" w:type="dxa"/>
            <w:shd w:val="clear" w:color="auto" w:fill="D9D9D9"/>
            <w:vAlign w:val="center"/>
          </w:tcPr>
          <w:p w:rsidR="009B7679" w:rsidRDefault="009B7679">
            <w:pPr>
              <w:pStyle w:val="TAC"/>
            </w:pPr>
          </w:p>
        </w:tc>
        <w:tc>
          <w:tcPr>
            <w:tcW w:w="1758" w:type="dxa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891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99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58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891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99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58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  <w:tr w:rsidR="009B7679">
        <w:trPr>
          <w:jc w:val="center"/>
        </w:trPr>
        <w:tc>
          <w:tcPr>
            <w:tcW w:w="891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6-7</w:t>
            </w:r>
          </w:p>
        </w:tc>
        <w:tc>
          <w:tcPr>
            <w:tcW w:w="275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899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58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6: Antenna port(s),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enabled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i/>
          <w:lang w:eastAsia="zh-CN"/>
        </w:rPr>
        <w:t>dmrs</w:t>
      </w:r>
      <w:proofErr w:type="spellEnd"/>
      <w:r>
        <w:rPr>
          <w:rFonts w:hint="eastAsia"/>
          <w:i/>
          <w:lang w:eastAsia="zh-CN"/>
        </w:rPr>
        <w:t>-Type</w:t>
      </w:r>
      <w:r>
        <w:rPr>
          <w:lang w:eastAsia="zh-CN"/>
        </w:rPr>
        <w:t>=1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>=</w:t>
      </w:r>
      <w:r>
        <w:rPr>
          <w:lang w:eastAsia="zh-CN"/>
        </w:rPr>
        <w:t>1</w:t>
      </w:r>
    </w:p>
    <w:tbl>
      <w:tblPr>
        <w:tblW w:w="4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4"/>
        <w:gridCol w:w="1862"/>
        <w:gridCol w:w="1215"/>
      </w:tblGrid>
      <w:tr w:rsidR="009B7679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862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62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62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862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7: Antenna port(s),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enabled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i/>
          <w:lang w:eastAsia="zh-CN"/>
        </w:rPr>
        <w:t>dmrs</w:t>
      </w:r>
      <w:proofErr w:type="spellEnd"/>
      <w:r>
        <w:rPr>
          <w:rFonts w:hint="eastAsia"/>
          <w:i/>
          <w:lang w:eastAsia="zh-CN"/>
        </w:rPr>
        <w:t>-Type</w:t>
      </w:r>
      <w:r>
        <w:rPr>
          <w:lang w:eastAsia="zh-CN"/>
        </w:rPr>
        <w:t>=1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>=2</w:t>
      </w:r>
    </w:p>
    <w:tbl>
      <w:tblPr>
        <w:tblW w:w="8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9B7679">
        <w:trPr>
          <w:trHeight w:val="214"/>
          <w:jc w:val="center"/>
        </w:trPr>
        <w:tc>
          <w:tcPr>
            <w:tcW w:w="643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62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239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250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12-15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8: Antenna port(s),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>=1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>=</w:t>
      </w:r>
      <w:r>
        <w:rPr>
          <w:lang w:eastAsia="zh-CN"/>
        </w:rPr>
        <w:t>1</w:t>
      </w:r>
      <w:r>
        <w:rPr>
          <w:rFonts w:hint="eastAsia"/>
          <w:lang w:eastAsia="zh-CN"/>
        </w:rPr>
        <w:t>, rank = 1</w:t>
      </w:r>
    </w:p>
    <w:tbl>
      <w:tblPr>
        <w:tblW w:w="5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9B7679">
        <w:trPr>
          <w:jc w:val="center"/>
        </w:trPr>
        <w:tc>
          <w:tcPr>
            <w:tcW w:w="643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62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39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9B7679">
        <w:trPr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</w:tr>
      <w:tr w:rsidR="009B7679">
        <w:trPr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21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21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</w:tr>
      <w:tr w:rsidR="009B7679">
        <w:trPr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21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621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1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</w:tr>
      <w:tr w:rsidR="009B7679">
        <w:trPr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21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9: Antenna port(s),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>=1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>=</w:t>
      </w:r>
      <w:r>
        <w:rPr>
          <w:lang w:eastAsia="zh-CN"/>
        </w:rPr>
        <w:t>1</w:t>
      </w:r>
      <w:r>
        <w:rPr>
          <w:rFonts w:hint="eastAsia"/>
          <w:lang w:eastAsia="zh-CN"/>
        </w:rPr>
        <w:t>, rank = 2</w:t>
      </w:r>
    </w:p>
    <w:tbl>
      <w:tblPr>
        <w:tblW w:w="5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9B7679">
        <w:trPr>
          <w:jc w:val="center"/>
        </w:trPr>
        <w:tc>
          <w:tcPr>
            <w:tcW w:w="643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62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39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9B7679">
        <w:trPr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621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0,1</w:t>
            </w:r>
          </w:p>
        </w:tc>
      </w:tr>
      <w:tr w:rsidR="009B7679">
        <w:trPr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21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0,1</w:t>
            </w:r>
          </w:p>
        </w:tc>
      </w:tr>
      <w:tr w:rsidR="009B7679">
        <w:trPr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21" w:type="dxa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2,3</w:t>
            </w:r>
          </w:p>
        </w:tc>
      </w:tr>
      <w:tr w:rsidR="009B7679">
        <w:trPr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21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0,2</w:t>
            </w:r>
          </w:p>
        </w:tc>
      </w:tr>
      <w:tr w:rsidR="009B7679">
        <w:trPr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4-7</w:t>
            </w:r>
          </w:p>
        </w:tc>
        <w:tc>
          <w:tcPr>
            <w:tcW w:w="3621" w:type="dxa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10: Antenna port(s),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>=1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>=</w:t>
      </w:r>
      <w:r>
        <w:rPr>
          <w:lang w:eastAsia="zh-CN"/>
        </w:rPr>
        <w:t>1</w:t>
      </w:r>
      <w:r>
        <w:rPr>
          <w:rFonts w:hint="eastAsia"/>
          <w:lang w:eastAsia="zh-CN"/>
        </w:rPr>
        <w:t>, rank = 3</w:t>
      </w:r>
    </w:p>
    <w:tbl>
      <w:tblPr>
        <w:tblW w:w="5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9B7679">
        <w:trPr>
          <w:jc w:val="center"/>
        </w:trPr>
        <w:tc>
          <w:tcPr>
            <w:tcW w:w="643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62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39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9B7679">
        <w:trPr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621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0-2</w:t>
            </w:r>
          </w:p>
        </w:tc>
      </w:tr>
      <w:tr w:rsidR="009B7679">
        <w:trPr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2-7</w:t>
            </w:r>
          </w:p>
        </w:tc>
        <w:tc>
          <w:tcPr>
            <w:tcW w:w="3621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11: Antenna port(s),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>=1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>=</w:t>
      </w:r>
      <w:r>
        <w:rPr>
          <w:lang w:eastAsia="zh-CN"/>
        </w:rPr>
        <w:t>1</w:t>
      </w:r>
      <w:r>
        <w:rPr>
          <w:rFonts w:hint="eastAsia"/>
          <w:lang w:eastAsia="zh-CN"/>
        </w:rPr>
        <w:t>, rank = 4</w:t>
      </w:r>
    </w:p>
    <w:tbl>
      <w:tblPr>
        <w:tblW w:w="5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9B7679">
        <w:trPr>
          <w:jc w:val="center"/>
        </w:trPr>
        <w:tc>
          <w:tcPr>
            <w:tcW w:w="643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62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39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9B7679">
        <w:trPr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621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</w:tr>
      <w:tr w:rsidR="009B7679">
        <w:trPr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2-7</w:t>
            </w:r>
          </w:p>
        </w:tc>
        <w:tc>
          <w:tcPr>
            <w:tcW w:w="3621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12: Antenna port(s),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>=1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>=2, rank = 1</w:t>
      </w:r>
    </w:p>
    <w:tbl>
      <w:tblPr>
        <w:tblW w:w="8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9B7679">
        <w:trPr>
          <w:trHeight w:val="214"/>
          <w:jc w:val="center"/>
        </w:trPr>
        <w:tc>
          <w:tcPr>
            <w:tcW w:w="643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62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9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250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13: Antenna port(s),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>=1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>=2, rank = 2</w:t>
      </w:r>
    </w:p>
    <w:tbl>
      <w:tblPr>
        <w:tblW w:w="8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9B7679">
        <w:trPr>
          <w:trHeight w:val="214"/>
          <w:jc w:val="center"/>
        </w:trPr>
        <w:tc>
          <w:tcPr>
            <w:tcW w:w="643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62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9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250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0,4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2,6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 xml:space="preserve">7.3.1.1.2-14: Antenna port(s),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>=1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>=2, rank = 3</w:t>
      </w:r>
    </w:p>
    <w:tbl>
      <w:tblPr>
        <w:tblW w:w="8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9B7679">
        <w:trPr>
          <w:trHeight w:val="214"/>
          <w:jc w:val="center"/>
        </w:trPr>
        <w:tc>
          <w:tcPr>
            <w:tcW w:w="643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62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9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250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0,1,4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2,3,6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3-15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15: Antenna port(s),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>=1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>=2, rank = 4</w:t>
      </w:r>
    </w:p>
    <w:tbl>
      <w:tblPr>
        <w:tblW w:w="8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9B7679">
        <w:trPr>
          <w:trHeight w:val="214"/>
          <w:jc w:val="center"/>
        </w:trPr>
        <w:tc>
          <w:tcPr>
            <w:tcW w:w="643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62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9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250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0,1,4,5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2,3,6,7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0,2,4,6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4-15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16: Antenna port(s),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>=</w:t>
      </w:r>
      <w:r>
        <w:rPr>
          <w:rFonts w:hint="eastAsia"/>
          <w:lang w:eastAsia="zh-CN"/>
        </w:rPr>
        <w:t>2,</w:t>
      </w:r>
      <w:r>
        <w:rPr>
          <w:lang w:eastAsia="zh-CN"/>
        </w:rPr>
        <w:t xml:space="preserve">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>=1, rank=1</w:t>
      </w:r>
    </w:p>
    <w:tbl>
      <w:tblPr>
        <w:tblW w:w="5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9B7679">
        <w:trPr>
          <w:trHeight w:val="214"/>
          <w:jc w:val="center"/>
        </w:trPr>
        <w:tc>
          <w:tcPr>
            <w:tcW w:w="643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62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9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12-15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17: Antenna port(s),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>=</w:t>
      </w:r>
      <w:r>
        <w:rPr>
          <w:rFonts w:hint="eastAsia"/>
          <w:lang w:eastAsia="zh-CN"/>
        </w:rPr>
        <w:t>2,</w:t>
      </w:r>
      <w:r>
        <w:rPr>
          <w:lang w:eastAsia="zh-CN"/>
        </w:rPr>
        <w:t xml:space="preserve">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>=1, rank=2</w:t>
      </w:r>
    </w:p>
    <w:tbl>
      <w:tblPr>
        <w:tblW w:w="5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9B7679">
        <w:trPr>
          <w:trHeight w:val="214"/>
          <w:jc w:val="center"/>
        </w:trPr>
        <w:tc>
          <w:tcPr>
            <w:tcW w:w="643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62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9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0,1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0,1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2,3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0,1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2,3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4,5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0,2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18: Antenna port(s),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>=</w:t>
      </w:r>
      <w:r>
        <w:rPr>
          <w:rFonts w:hint="eastAsia"/>
          <w:lang w:eastAsia="zh-CN"/>
        </w:rPr>
        <w:t>2,</w:t>
      </w:r>
      <w:r>
        <w:rPr>
          <w:lang w:eastAsia="zh-CN"/>
        </w:rPr>
        <w:t xml:space="preserve">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>=1, rank =3</w:t>
      </w:r>
    </w:p>
    <w:tbl>
      <w:tblPr>
        <w:tblW w:w="5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9B7679">
        <w:trPr>
          <w:trHeight w:val="214"/>
          <w:jc w:val="center"/>
        </w:trPr>
        <w:tc>
          <w:tcPr>
            <w:tcW w:w="643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62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9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3-5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19: Antenna port(s),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>=</w:t>
      </w:r>
      <w:r>
        <w:rPr>
          <w:rFonts w:hint="eastAsia"/>
          <w:lang w:eastAsia="zh-CN"/>
        </w:rPr>
        <w:t>2,</w:t>
      </w:r>
      <w:r>
        <w:rPr>
          <w:lang w:eastAsia="zh-CN"/>
        </w:rPr>
        <w:t xml:space="preserve">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>=1, rank =4</w:t>
      </w:r>
    </w:p>
    <w:tbl>
      <w:tblPr>
        <w:tblW w:w="5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9B7679">
        <w:trPr>
          <w:trHeight w:val="214"/>
          <w:jc w:val="center"/>
        </w:trPr>
        <w:tc>
          <w:tcPr>
            <w:tcW w:w="643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62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9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0-3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0-3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3621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9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20: Antenna port(s),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>=</w:t>
      </w:r>
      <w:r>
        <w:rPr>
          <w:rFonts w:hint="eastAsia"/>
          <w:lang w:eastAsia="zh-CN"/>
        </w:rPr>
        <w:t>2,</w:t>
      </w:r>
      <w:r>
        <w:rPr>
          <w:lang w:eastAsia="zh-CN"/>
        </w:rPr>
        <w:t xml:space="preserve">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>=2, rank=1</w:t>
      </w:r>
    </w:p>
    <w:tbl>
      <w:tblPr>
        <w:tblW w:w="8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9B7679">
        <w:trPr>
          <w:trHeight w:val="214"/>
          <w:jc w:val="center"/>
        </w:trPr>
        <w:tc>
          <w:tcPr>
            <w:tcW w:w="643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62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9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250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28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-31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21: Antenna port(s),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>=</w:t>
      </w:r>
      <w:r>
        <w:rPr>
          <w:rFonts w:hint="eastAsia"/>
          <w:lang w:eastAsia="zh-CN"/>
        </w:rPr>
        <w:t>2,</w:t>
      </w:r>
      <w:r>
        <w:rPr>
          <w:lang w:eastAsia="zh-CN"/>
        </w:rPr>
        <w:t xml:space="preserve">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>=2, rank=2</w:t>
      </w:r>
    </w:p>
    <w:tbl>
      <w:tblPr>
        <w:tblW w:w="8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9B7679">
        <w:trPr>
          <w:trHeight w:val="214"/>
          <w:jc w:val="center"/>
        </w:trPr>
        <w:tc>
          <w:tcPr>
            <w:tcW w:w="643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62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9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250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10,11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9-31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22: Antenna port(s),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>=</w:t>
      </w:r>
      <w:r>
        <w:rPr>
          <w:rFonts w:hint="eastAsia"/>
          <w:lang w:eastAsia="zh-CN"/>
        </w:rPr>
        <w:t>2,</w:t>
      </w:r>
      <w:r>
        <w:rPr>
          <w:lang w:eastAsia="zh-CN"/>
        </w:rPr>
        <w:t xml:space="preserve">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>=2, rank=3</w:t>
      </w:r>
    </w:p>
    <w:tbl>
      <w:tblPr>
        <w:tblW w:w="8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9B7679">
        <w:trPr>
          <w:trHeight w:val="214"/>
          <w:jc w:val="center"/>
        </w:trPr>
        <w:tc>
          <w:tcPr>
            <w:tcW w:w="643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62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9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250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3-5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0,1,6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2,3,8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4,5,10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-31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23: Antenna port(s), </w:t>
      </w:r>
      <w:r>
        <w:t>transform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recoder</w:t>
      </w:r>
      <w:proofErr w:type="spellEnd"/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>=</w:t>
      </w:r>
      <w:r>
        <w:rPr>
          <w:rFonts w:hint="eastAsia"/>
          <w:lang w:eastAsia="zh-CN"/>
        </w:rPr>
        <w:t>2,</w:t>
      </w:r>
      <w:r>
        <w:rPr>
          <w:lang w:eastAsia="zh-CN"/>
        </w:rPr>
        <w:t xml:space="preserve">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rFonts w:hint="eastAsia"/>
          <w:lang w:eastAsia="zh-CN"/>
        </w:rPr>
        <w:t>=2, rank=4</w:t>
      </w:r>
    </w:p>
    <w:tbl>
      <w:tblPr>
        <w:tblW w:w="8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9B7679">
        <w:trPr>
          <w:trHeight w:val="214"/>
          <w:jc w:val="center"/>
        </w:trPr>
        <w:tc>
          <w:tcPr>
            <w:tcW w:w="643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62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9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250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0,1,6,7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2,3,8,9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4,5,10,11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9B7679">
        <w:trPr>
          <w:trHeight w:val="21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-31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24: SRS request 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4"/>
        <w:gridCol w:w="3441"/>
        <w:gridCol w:w="4362"/>
      </w:tblGrid>
      <w:tr w:rsidR="009B7679">
        <w:trPr>
          <w:trHeight w:val="631"/>
          <w:jc w:val="center"/>
        </w:trPr>
        <w:tc>
          <w:tcPr>
            <w:tcW w:w="205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of SRS request field</w:t>
            </w:r>
          </w:p>
        </w:tc>
        <w:tc>
          <w:tcPr>
            <w:tcW w:w="344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Triggered aperiodic </w:t>
            </w:r>
            <w:r>
              <w:rPr>
                <w:rFonts w:hint="eastAsia"/>
                <w:lang w:eastAsia="zh-CN"/>
              </w:rPr>
              <w:t>SRS resource set</w:t>
            </w:r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 xml:space="preserve"> for DCI format 0_1, 1_0, and 2_3 configured with higher layer parameter </w:t>
            </w:r>
            <w:proofErr w:type="spellStart"/>
            <w:r>
              <w:rPr>
                <w:rFonts w:hint="eastAsia"/>
                <w:i/>
                <w:lang w:eastAsia="zh-CN"/>
              </w:rPr>
              <w:t>srs</w:t>
            </w:r>
            <w:proofErr w:type="spellEnd"/>
            <w:r>
              <w:rPr>
                <w:rFonts w:hint="eastAsia"/>
                <w:i/>
                <w:lang w:eastAsia="zh-CN"/>
              </w:rPr>
              <w:t>-TPC-PDCCH-Group</w:t>
            </w:r>
            <w:r>
              <w:rPr>
                <w:rFonts w:hint="eastAsia"/>
                <w:lang w:eastAsia="zh-CN"/>
              </w:rPr>
              <w:t xml:space="preserve"> set to </w:t>
            </w:r>
            <w:r>
              <w:rPr>
                <w:lang w:eastAsia="zh-CN"/>
              </w:rPr>
              <w:t>‘</w:t>
            </w:r>
            <w:proofErr w:type="spellStart"/>
            <w:r>
              <w:rPr>
                <w:rFonts w:hint="eastAsia"/>
                <w:lang w:eastAsia="zh-CN"/>
              </w:rPr>
              <w:t>typeB</w:t>
            </w:r>
            <w:proofErr w:type="spellEnd"/>
            <w:r>
              <w:rPr>
                <w:lang w:eastAsia="zh-CN"/>
              </w:rPr>
              <w:t>’</w:t>
            </w:r>
          </w:p>
        </w:tc>
        <w:tc>
          <w:tcPr>
            <w:tcW w:w="4362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Triggered aperiodic </w:t>
            </w:r>
            <w:r>
              <w:rPr>
                <w:rFonts w:hint="eastAsia"/>
                <w:lang w:eastAsia="zh-CN"/>
              </w:rPr>
              <w:t>SRS resource set</w:t>
            </w:r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 xml:space="preserve"> for DCI format 2_3 configured with higher layer parameter </w:t>
            </w:r>
            <w:proofErr w:type="spellStart"/>
            <w:r>
              <w:rPr>
                <w:rFonts w:hint="eastAsia"/>
                <w:i/>
                <w:lang w:eastAsia="zh-CN"/>
              </w:rPr>
              <w:t>srs</w:t>
            </w:r>
            <w:proofErr w:type="spellEnd"/>
            <w:r>
              <w:rPr>
                <w:rFonts w:hint="eastAsia"/>
                <w:i/>
                <w:lang w:eastAsia="zh-CN"/>
              </w:rPr>
              <w:t>-TPC-PDCCH-Group</w:t>
            </w:r>
            <w:r>
              <w:rPr>
                <w:rFonts w:hint="eastAsia"/>
                <w:lang w:eastAsia="zh-CN"/>
              </w:rPr>
              <w:t xml:space="preserve"> set to </w:t>
            </w:r>
            <w:r>
              <w:rPr>
                <w:lang w:eastAsia="zh-CN"/>
              </w:rPr>
              <w:t>‘</w:t>
            </w:r>
            <w:proofErr w:type="spellStart"/>
            <w:r>
              <w:rPr>
                <w:rFonts w:hint="eastAsia"/>
                <w:lang w:eastAsia="zh-CN"/>
              </w:rPr>
              <w:t>typeA</w:t>
            </w:r>
            <w:proofErr w:type="spellEnd"/>
            <w:r>
              <w:rPr>
                <w:lang w:eastAsia="zh-CN"/>
              </w:rPr>
              <w:t>’</w:t>
            </w:r>
          </w:p>
        </w:tc>
      </w:tr>
      <w:tr w:rsidR="009B7679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00</w:t>
            </w:r>
          </w:p>
        </w:tc>
        <w:tc>
          <w:tcPr>
            <w:tcW w:w="3441" w:type="dxa"/>
            <w:shd w:val="clear" w:color="auto" w:fill="auto"/>
            <w:vAlign w:val="center"/>
          </w:tcPr>
          <w:p w:rsidR="009B7679" w:rsidRDefault="004879EF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t>No aperiodic SRS resource set triggered</w:t>
            </w:r>
          </w:p>
        </w:tc>
        <w:tc>
          <w:tcPr>
            <w:tcW w:w="4362" w:type="dxa"/>
          </w:tcPr>
          <w:p w:rsidR="009B7679" w:rsidRDefault="004879EF">
            <w:pPr>
              <w:pStyle w:val="TAC"/>
              <w:jc w:val="left"/>
              <w:rPr>
                <w:lang w:eastAsia="zh-CN"/>
              </w:rPr>
            </w:pPr>
            <w:r>
              <w:t>No aperiodic SRS resource set triggered</w:t>
            </w:r>
          </w:p>
        </w:tc>
      </w:tr>
      <w:tr w:rsidR="009B7679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3441" w:type="dxa"/>
            <w:shd w:val="clear" w:color="auto" w:fill="auto"/>
            <w:vAlign w:val="center"/>
          </w:tcPr>
          <w:p w:rsidR="009B7679" w:rsidRDefault="004879EF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t xml:space="preserve">SRS resource set(s) configured with higher layer parameter </w:t>
            </w:r>
            <w:proofErr w:type="spellStart"/>
            <w:r>
              <w:rPr>
                <w:i/>
                <w:iCs/>
              </w:rPr>
              <w:t>aperiodicSRS-ResourceTrigger</w:t>
            </w:r>
            <w:proofErr w:type="spellEnd"/>
            <w:r>
              <w:t xml:space="preserve"> set to 1</w:t>
            </w:r>
          </w:p>
        </w:tc>
        <w:tc>
          <w:tcPr>
            <w:tcW w:w="4362" w:type="dxa"/>
          </w:tcPr>
          <w:p w:rsidR="009B7679" w:rsidRDefault="004879E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SRS resource set(s) configured with higher layer parameter </w:t>
            </w:r>
            <w:r>
              <w:rPr>
                <w:rFonts w:hint="eastAsia"/>
                <w:i/>
                <w:lang w:eastAsia="zh-CN"/>
              </w:rPr>
              <w:t>SRS-</w:t>
            </w:r>
            <w:proofErr w:type="spellStart"/>
            <w:r>
              <w:rPr>
                <w:rFonts w:hint="eastAsia"/>
                <w:i/>
                <w:lang w:eastAsia="zh-CN"/>
              </w:rPr>
              <w:t>SetUse</w:t>
            </w:r>
            <w:proofErr w:type="spellEnd"/>
            <w:r>
              <w:rPr>
                <w:rFonts w:hint="eastAsia"/>
                <w:lang w:eastAsia="zh-CN"/>
              </w:rPr>
              <w:t xml:space="preserve"> set to </w:t>
            </w:r>
            <w:r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antenna switching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i/>
                <w:lang w:eastAsia="zh-CN"/>
              </w:rPr>
              <w:t>resourceType</w:t>
            </w:r>
            <w:proofErr w:type="spellEnd"/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i/>
                <w:lang w:eastAsia="zh-CN"/>
              </w:rPr>
              <w:t>SRS-</w:t>
            </w:r>
            <w:proofErr w:type="spellStart"/>
            <w:r>
              <w:rPr>
                <w:rFonts w:hint="eastAsia"/>
                <w:i/>
                <w:lang w:eastAsia="zh-CN"/>
              </w:rPr>
              <w:t>ResourceSet</w:t>
            </w:r>
            <w:proofErr w:type="spellEnd"/>
            <w:r>
              <w:rPr>
                <w:rFonts w:hint="eastAsia"/>
                <w:lang w:eastAsia="zh-CN"/>
              </w:rPr>
              <w:t xml:space="preserve"> set to </w:t>
            </w:r>
            <w:r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aperiodic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for a 1</w:t>
            </w:r>
            <w:r>
              <w:rPr>
                <w:rFonts w:hint="eastAsia"/>
                <w:vertAlign w:val="superscript"/>
                <w:lang w:eastAsia="zh-CN"/>
              </w:rPr>
              <w:t>st</w:t>
            </w:r>
            <w:r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  <w:tr w:rsidR="009B7679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441" w:type="dxa"/>
            <w:shd w:val="clear" w:color="auto" w:fill="auto"/>
            <w:vAlign w:val="center"/>
          </w:tcPr>
          <w:p w:rsidR="009B7679" w:rsidRDefault="004879EF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t xml:space="preserve">SRS resource set(s) configured with higher layer parameter </w:t>
            </w:r>
            <w:proofErr w:type="spellStart"/>
            <w:r>
              <w:rPr>
                <w:i/>
                <w:iCs/>
              </w:rPr>
              <w:t>aperiodicSRS-ResourceTrigger</w:t>
            </w:r>
            <w:proofErr w:type="spellEnd"/>
            <w:r>
              <w:t xml:space="preserve"> set to 2</w:t>
            </w:r>
          </w:p>
        </w:tc>
        <w:tc>
          <w:tcPr>
            <w:tcW w:w="4362" w:type="dxa"/>
          </w:tcPr>
          <w:p w:rsidR="009B7679" w:rsidRDefault="004879E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 xml:space="preserve">SRS resource set(s) configured with higher layer parameter </w:t>
            </w:r>
            <w:r>
              <w:rPr>
                <w:rFonts w:hint="eastAsia"/>
                <w:i/>
                <w:lang w:eastAsia="zh-CN"/>
              </w:rPr>
              <w:t>SRS-</w:t>
            </w:r>
            <w:proofErr w:type="spellStart"/>
            <w:r>
              <w:rPr>
                <w:rFonts w:hint="eastAsia"/>
                <w:i/>
                <w:lang w:eastAsia="zh-CN"/>
              </w:rPr>
              <w:t>SetUse</w:t>
            </w:r>
            <w:proofErr w:type="spellEnd"/>
            <w:r>
              <w:rPr>
                <w:rFonts w:hint="eastAsia"/>
                <w:lang w:eastAsia="zh-CN"/>
              </w:rPr>
              <w:t xml:space="preserve"> set to </w:t>
            </w:r>
            <w:r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antenna switching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i/>
                <w:lang w:eastAsia="zh-CN"/>
              </w:rPr>
              <w:t>resourceType</w:t>
            </w:r>
            <w:proofErr w:type="spellEnd"/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i/>
                <w:lang w:eastAsia="zh-CN"/>
              </w:rPr>
              <w:t>SRS-</w:t>
            </w:r>
            <w:proofErr w:type="spellStart"/>
            <w:r>
              <w:rPr>
                <w:rFonts w:hint="eastAsia"/>
                <w:i/>
                <w:lang w:eastAsia="zh-CN"/>
              </w:rPr>
              <w:t>ResourceSet</w:t>
            </w:r>
            <w:proofErr w:type="spellEnd"/>
            <w:r>
              <w:rPr>
                <w:rFonts w:hint="eastAsia"/>
                <w:lang w:eastAsia="zh-CN"/>
              </w:rPr>
              <w:t xml:space="preserve"> set to </w:t>
            </w:r>
            <w:r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aperiodic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for a 2</w:t>
            </w:r>
            <w:r>
              <w:rPr>
                <w:rFonts w:hint="eastAsia"/>
                <w:vertAlign w:val="superscript"/>
                <w:lang w:eastAsia="zh-CN"/>
              </w:rPr>
              <w:t>nd</w:t>
            </w:r>
            <w:r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  <w:tr w:rsidR="009B7679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3441" w:type="dxa"/>
            <w:shd w:val="clear" w:color="auto" w:fill="auto"/>
            <w:vAlign w:val="center"/>
          </w:tcPr>
          <w:p w:rsidR="009B7679" w:rsidRDefault="004879EF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t xml:space="preserve">SRS resource set(s) configured with higher layer parameter </w:t>
            </w:r>
            <w:proofErr w:type="spellStart"/>
            <w:r>
              <w:rPr>
                <w:i/>
                <w:iCs/>
              </w:rPr>
              <w:t>aperiodicSRS-ResourceTrigger</w:t>
            </w:r>
            <w:proofErr w:type="spellEnd"/>
            <w:r>
              <w:t xml:space="preserve"> set to 3</w:t>
            </w:r>
          </w:p>
        </w:tc>
        <w:tc>
          <w:tcPr>
            <w:tcW w:w="4362" w:type="dxa"/>
          </w:tcPr>
          <w:p w:rsidR="009B7679" w:rsidRDefault="004879E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 xml:space="preserve">SRS resource set(s) configured with higher layer parameter </w:t>
            </w:r>
            <w:r>
              <w:rPr>
                <w:rFonts w:hint="eastAsia"/>
                <w:i/>
                <w:lang w:eastAsia="zh-CN"/>
              </w:rPr>
              <w:t>SRS-</w:t>
            </w:r>
            <w:proofErr w:type="spellStart"/>
            <w:r>
              <w:rPr>
                <w:rFonts w:hint="eastAsia"/>
                <w:i/>
                <w:lang w:eastAsia="zh-CN"/>
              </w:rPr>
              <w:t>SetUse</w:t>
            </w:r>
            <w:proofErr w:type="spellEnd"/>
            <w:r>
              <w:rPr>
                <w:rFonts w:hint="eastAsia"/>
                <w:lang w:eastAsia="zh-CN"/>
              </w:rPr>
              <w:t xml:space="preserve"> set to </w:t>
            </w:r>
            <w:r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antenna switching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i/>
                <w:lang w:eastAsia="zh-CN"/>
              </w:rPr>
              <w:t>resourceType</w:t>
            </w:r>
            <w:proofErr w:type="spellEnd"/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i/>
                <w:lang w:eastAsia="zh-CN"/>
              </w:rPr>
              <w:t>SRS-</w:t>
            </w:r>
            <w:proofErr w:type="spellStart"/>
            <w:r>
              <w:rPr>
                <w:rFonts w:hint="eastAsia"/>
                <w:i/>
                <w:lang w:eastAsia="zh-CN"/>
              </w:rPr>
              <w:t>ResourceSet</w:t>
            </w:r>
            <w:proofErr w:type="spellEnd"/>
            <w:r>
              <w:rPr>
                <w:rFonts w:hint="eastAsia"/>
                <w:lang w:eastAsia="zh-CN"/>
              </w:rPr>
              <w:t xml:space="preserve"> set to </w:t>
            </w:r>
            <w:r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aperiodic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for a 3</w:t>
            </w:r>
            <w:r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25: </w:t>
      </w:r>
      <w:r>
        <w:rPr>
          <w:lang w:eastAsia="zh-CN"/>
        </w:rPr>
        <w:t>PTRS-DMRS association for UL PTRS port 0</w:t>
      </w:r>
    </w:p>
    <w:tbl>
      <w:tblPr>
        <w:tblW w:w="34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2271"/>
      </w:tblGrid>
      <w:tr w:rsidR="009B7679">
        <w:trPr>
          <w:trHeight w:val="412"/>
          <w:jc w:val="center"/>
        </w:trPr>
        <w:tc>
          <w:tcPr>
            <w:tcW w:w="1137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271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DMRS port</w:t>
            </w:r>
          </w:p>
        </w:tc>
      </w:tr>
      <w:tr w:rsidR="009B7679">
        <w:trPr>
          <w:trHeight w:val="222"/>
          <w:jc w:val="center"/>
        </w:trPr>
        <w:tc>
          <w:tcPr>
            <w:tcW w:w="1137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st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scheduled DMRS port</w:t>
            </w:r>
          </w:p>
        </w:tc>
      </w:tr>
      <w:tr w:rsidR="009B7679">
        <w:trPr>
          <w:trHeight w:val="206"/>
          <w:jc w:val="center"/>
        </w:trPr>
        <w:tc>
          <w:tcPr>
            <w:tcW w:w="1137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nd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scheduled DMRS port</w:t>
            </w:r>
          </w:p>
        </w:tc>
      </w:tr>
      <w:tr w:rsidR="009B7679">
        <w:trPr>
          <w:trHeight w:val="206"/>
          <w:jc w:val="center"/>
        </w:trPr>
        <w:tc>
          <w:tcPr>
            <w:tcW w:w="1137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rd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scheduled DMRS port</w:t>
            </w:r>
          </w:p>
        </w:tc>
      </w:tr>
      <w:tr w:rsidR="009B7679">
        <w:trPr>
          <w:trHeight w:val="222"/>
          <w:jc w:val="center"/>
        </w:trPr>
        <w:tc>
          <w:tcPr>
            <w:tcW w:w="1137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  <w:r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th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scheduled DMRS port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26: </w:t>
      </w:r>
      <w:r>
        <w:rPr>
          <w:lang w:eastAsia="zh-CN"/>
        </w:rPr>
        <w:t>PTRS-DMRS association for UL PTRS port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0</w:t>
      </w:r>
      <w:r>
        <w:rPr>
          <w:rFonts w:hint="eastAsia"/>
          <w:lang w:eastAsia="zh-CN"/>
        </w:rPr>
        <w:t xml:space="preserve"> and 1</w:t>
      </w:r>
    </w:p>
    <w:tbl>
      <w:tblPr>
        <w:tblW w:w="9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52"/>
        <w:gridCol w:w="284"/>
        <w:gridCol w:w="2550"/>
        <w:gridCol w:w="2504"/>
      </w:tblGrid>
      <w:tr w:rsidR="009B7679">
        <w:trPr>
          <w:trHeight w:val="412"/>
          <w:jc w:val="center"/>
        </w:trPr>
        <w:tc>
          <w:tcPr>
            <w:tcW w:w="1368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 of MSB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rFonts w:cs="Arial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DMRS port</w:t>
            </w:r>
          </w:p>
        </w:tc>
        <w:tc>
          <w:tcPr>
            <w:tcW w:w="284" w:type="dxa"/>
            <w:shd w:val="clear" w:color="auto" w:fill="auto"/>
          </w:tcPr>
          <w:p w:rsidR="009B7679" w:rsidRDefault="009B7679">
            <w:pPr>
              <w:spacing w:after="0"/>
              <w:jc w:val="center"/>
              <w:rPr>
                <w:rFonts w:ascii="Arial" w:hAnsi="Arial" w:cs="Arial"/>
                <w:b/>
                <w:bCs/>
                <w:sz w:val="2"/>
                <w:szCs w:val="10"/>
              </w:rPr>
            </w:pPr>
          </w:p>
        </w:tc>
        <w:tc>
          <w:tcPr>
            <w:tcW w:w="2550" w:type="dxa"/>
            <w:shd w:val="clear" w:color="auto" w:fill="D9D9D9"/>
            <w:vAlign w:val="center"/>
          </w:tcPr>
          <w:p w:rsidR="009B7679" w:rsidRDefault="004879E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of LSB</w:t>
            </w:r>
          </w:p>
        </w:tc>
        <w:tc>
          <w:tcPr>
            <w:tcW w:w="2504" w:type="dxa"/>
            <w:shd w:val="clear" w:color="auto" w:fill="D9D9D9"/>
            <w:vAlign w:val="center"/>
          </w:tcPr>
          <w:p w:rsidR="009B7679" w:rsidRDefault="004879E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DMRS port</w:t>
            </w:r>
          </w:p>
        </w:tc>
      </w:tr>
      <w:tr w:rsidR="009B7679">
        <w:trPr>
          <w:trHeight w:val="222"/>
          <w:jc w:val="center"/>
        </w:trPr>
        <w:tc>
          <w:tcPr>
            <w:tcW w:w="1368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  <w:vertAlign w:val="superscript"/>
              </w:rPr>
              <w:t>st</w:t>
            </w:r>
            <w:r>
              <w:rPr>
                <w:rFonts w:cs="Arial"/>
                <w:sz w:val="16"/>
                <w:szCs w:val="16"/>
              </w:rPr>
              <w:t xml:space="preserve"> DMRS port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which shares PTRS port 0</w:t>
            </w:r>
          </w:p>
        </w:tc>
        <w:tc>
          <w:tcPr>
            <w:tcW w:w="284" w:type="dxa"/>
          </w:tcPr>
          <w:p w:rsidR="009B7679" w:rsidRDefault="009B7679">
            <w:pPr>
              <w:spacing w:after="0"/>
              <w:jc w:val="center"/>
              <w:rPr>
                <w:rFonts w:ascii="Arial" w:hAnsi="Arial" w:cs="Arial"/>
                <w:sz w:val="2"/>
                <w:szCs w:val="10"/>
              </w:rPr>
            </w:pPr>
          </w:p>
        </w:tc>
        <w:tc>
          <w:tcPr>
            <w:tcW w:w="2550" w:type="dxa"/>
            <w:vAlign w:val="center"/>
          </w:tcPr>
          <w:p w:rsidR="009B7679" w:rsidRDefault="004879E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504" w:type="dxa"/>
            <w:vAlign w:val="center"/>
          </w:tcPr>
          <w:p w:rsidR="009B7679" w:rsidRDefault="004879E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hAnsi="Arial" w:cs="Arial"/>
                <w:sz w:val="16"/>
                <w:szCs w:val="16"/>
              </w:rPr>
              <w:t xml:space="preserve"> DMRS port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which shares PRTS port 1</w:t>
            </w:r>
          </w:p>
        </w:tc>
      </w:tr>
      <w:tr w:rsidR="009B7679">
        <w:trPr>
          <w:trHeight w:val="206"/>
          <w:jc w:val="center"/>
        </w:trPr>
        <w:tc>
          <w:tcPr>
            <w:tcW w:w="1368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nd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DMRS port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which shares PTRS port 0</w:t>
            </w:r>
          </w:p>
        </w:tc>
        <w:tc>
          <w:tcPr>
            <w:tcW w:w="284" w:type="dxa"/>
          </w:tcPr>
          <w:p w:rsidR="009B7679" w:rsidRDefault="009B7679">
            <w:pPr>
              <w:spacing w:after="0"/>
              <w:jc w:val="center"/>
              <w:rPr>
                <w:rFonts w:ascii="Arial" w:hAnsi="Arial" w:cs="Arial"/>
                <w:sz w:val="2"/>
                <w:szCs w:val="10"/>
              </w:rPr>
            </w:pPr>
          </w:p>
        </w:tc>
        <w:tc>
          <w:tcPr>
            <w:tcW w:w="2550" w:type="dxa"/>
            <w:vAlign w:val="center"/>
          </w:tcPr>
          <w:p w:rsidR="009B7679" w:rsidRDefault="004879E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04" w:type="dxa"/>
            <w:vAlign w:val="center"/>
          </w:tcPr>
          <w:p w:rsidR="009B7679" w:rsidRDefault="004879E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DMRS port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which shares PTRS port 1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27: </w:t>
      </w:r>
      <w:r>
        <w:rPr>
          <w:lang w:eastAsia="zh-CN"/>
        </w:rPr>
        <w:t>void</w:t>
      </w:r>
    </w:p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28: </w:t>
      </w:r>
      <w:r>
        <w:t xml:space="preserve">SRI indication </w:t>
      </w:r>
      <w:r>
        <w:rPr>
          <w:rFonts w:hint="eastAsia"/>
          <w:color w:val="000000"/>
          <w:lang w:eastAsia="zh-CN"/>
        </w:rPr>
        <w:t>for non-codebook based PUSCH transmission</w:t>
      </w:r>
      <w:r>
        <w:rPr>
          <w:rFonts w:hint="eastAsia"/>
          <w:lang w:eastAsia="zh-CN"/>
        </w:rPr>
        <w:t xml:space="preserve">, </w:t>
      </w:r>
      <w:del w:id="10" w:author="ZTE" w:date="2018-10-25T11:00:00Z">
        <w:r>
          <w:rPr>
            <w:color w:val="000000"/>
            <w:position w:val="-12"/>
          </w:rPr>
          <w:object w:dxaOrig="776" w:dyaOrig="355">
            <v:shape id="_x0000_i1058" type="#_x0000_t75" style="width:39pt;height:18pt" o:ole="">
              <v:imagedata r:id="rId72" o:title=""/>
            </v:shape>
            <o:OLEObject Type="Embed" ProgID="Equation.3" ShapeID="_x0000_i1058" DrawAspect="Content" ObjectID="_1602745608" r:id="rId73"/>
          </w:object>
        </w:r>
      </w:del>
      <w:ins w:id="11" w:author="ZTE" w:date="2018-10-25T11:01:00Z">
        <w:r>
          <w:rPr>
            <w:position w:val="-12"/>
          </w:rPr>
          <w:object w:dxaOrig="1001" w:dyaOrig="383">
            <v:shape id="_x0000_i1059" type="#_x0000_t75" style="width:50.5pt;height:18.5pt" o:ole="">
              <v:imagedata r:id="rId74" o:title=""/>
            </v:shape>
            <o:OLEObject Type="Embed" ProgID="Equation.DSMT4" ShapeID="_x0000_i1059" DrawAspect="Content" ObjectID="_1602745609" r:id="rId75"/>
          </w:object>
        </w:r>
      </w:ins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4"/>
        <w:gridCol w:w="1862"/>
        <w:gridCol w:w="1398"/>
        <w:gridCol w:w="1762"/>
        <w:gridCol w:w="1444"/>
        <w:gridCol w:w="1843"/>
      </w:tblGrid>
      <w:tr w:rsidR="009B7679">
        <w:trPr>
          <w:trHeight w:val="424"/>
          <w:jc w:val="center"/>
        </w:trPr>
        <w:tc>
          <w:tcPr>
            <w:tcW w:w="1284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>
              <w:rPr>
                <w:color w:val="000000"/>
                <w:position w:val="-12"/>
              </w:rPr>
              <w:object w:dxaOrig="842" w:dyaOrig="355">
                <v:shape id="_x0000_i1060" type="#_x0000_t75" style="width:42pt;height:18pt" o:ole="">
                  <v:imagedata r:id="rId76" o:title=""/>
                </v:shape>
                <o:OLEObject Type="Embed" ProgID="Equation.3" ShapeID="_x0000_i1060" DrawAspect="Content" ObjectID="_1602745610" r:id="rId77"/>
              </w:object>
            </w:r>
          </w:p>
        </w:tc>
        <w:tc>
          <w:tcPr>
            <w:tcW w:w="1398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>
              <w:rPr>
                <w:color w:val="000000"/>
                <w:position w:val="-12"/>
              </w:rPr>
              <w:object w:dxaOrig="814" w:dyaOrig="355">
                <v:shape id="_x0000_i1061" type="#_x0000_t75" style="width:40.5pt;height:18pt" o:ole="">
                  <v:imagedata r:id="rId78" o:title=""/>
                </v:shape>
                <o:OLEObject Type="Embed" ProgID="Equation.3" ShapeID="_x0000_i1061" DrawAspect="Content" ObjectID="_1602745611" r:id="rId79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9B7679" w:rsidRDefault="004879E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>
              <w:rPr>
                <w:color w:val="000000"/>
                <w:position w:val="-12"/>
              </w:rPr>
              <w:object w:dxaOrig="842" w:dyaOrig="355">
                <v:shape id="_x0000_i1062" type="#_x0000_t75" style="width:42pt;height:18pt" o:ole="">
                  <v:imagedata r:id="rId80" o:title=""/>
                </v:shape>
                <o:OLEObject Type="Embed" ProgID="Equation.3" ShapeID="_x0000_i1062" DrawAspect="Content" ObjectID="_1602745612" r:id="rId81"/>
              </w:object>
            </w:r>
          </w:p>
        </w:tc>
      </w:tr>
      <w:tr w:rsidR="009B7679">
        <w:trPr>
          <w:jc w:val="center"/>
        </w:trPr>
        <w:tc>
          <w:tcPr>
            <w:tcW w:w="1284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1862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398" w:type="dxa"/>
          </w:tcPr>
          <w:p w:rsidR="009B7679" w:rsidRDefault="004879EF">
            <w:pPr>
              <w:pStyle w:val="TAC"/>
            </w:pPr>
            <w:r>
              <w:t>0</w:t>
            </w:r>
          </w:p>
        </w:tc>
        <w:tc>
          <w:tcPr>
            <w:tcW w:w="1762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</w:pPr>
            <w:r>
              <w:t>0</w:t>
            </w:r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B7679">
        <w:trPr>
          <w:jc w:val="center"/>
        </w:trPr>
        <w:tc>
          <w:tcPr>
            <w:tcW w:w="1284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62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98" w:type="dxa"/>
            <w:vAlign w:val="center"/>
          </w:tcPr>
          <w:p w:rsidR="009B7679" w:rsidRDefault="004879EF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2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9B7679" w:rsidRDefault="004879EF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9B7679">
        <w:trPr>
          <w:jc w:val="center"/>
        </w:trPr>
        <w:tc>
          <w:tcPr>
            <w:tcW w:w="1284" w:type="dxa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62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9B7679">
        <w:trPr>
          <w:jc w:val="center"/>
        </w:trPr>
        <w:tc>
          <w:tcPr>
            <w:tcW w:w="1284" w:type="dxa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762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843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29: </w:t>
      </w:r>
      <w:r>
        <w:t xml:space="preserve">SRI indication </w:t>
      </w:r>
      <w:r>
        <w:rPr>
          <w:rFonts w:hint="eastAsia"/>
          <w:color w:val="000000"/>
          <w:lang w:eastAsia="zh-CN"/>
        </w:rPr>
        <w:t>for non-codebook based PUSCH transmission</w:t>
      </w:r>
      <w:r>
        <w:rPr>
          <w:rFonts w:hint="eastAsia"/>
          <w:lang w:eastAsia="zh-CN"/>
        </w:rPr>
        <w:t xml:space="preserve">, </w:t>
      </w:r>
      <w:del w:id="12" w:author="ZTE" w:date="2018-10-25T11:01:00Z">
        <w:r>
          <w:rPr>
            <w:color w:val="000000"/>
            <w:position w:val="-12"/>
          </w:rPr>
          <w:object w:dxaOrig="776" w:dyaOrig="355">
            <v:shape id="_x0000_i1063" type="#_x0000_t75" style="width:39pt;height:18pt" o:ole="">
              <v:imagedata r:id="rId82" o:title=""/>
            </v:shape>
            <o:OLEObject Type="Embed" ProgID="Equation.3" ShapeID="_x0000_i1063" DrawAspect="Content" ObjectID="_1602745613" r:id="rId83"/>
          </w:object>
        </w:r>
      </w:del>
      <w:ins w:id="13" w:author="ZTE" w:date="2018-10-25T11:01:00Z">
        <w:r>
          <w:rPr>
            <w:position w:val="-12"/>
          </w:rPr>
          <w:object w:dxaOrig="1038" w:dyaOrig="383">
            <v:shape id="_x0000_i1064" type="#_x0000_t75" style="width:51.5pt;height:18.5pt" o:ole="">
              <v:imagedata r:id="rId84" o:title=""/>
            </v:shape>
            <o:OLEObject Type="Embed" ProgID="Equation.DSMT4" ShapeID="_x0000_i1064" DrawAspect="Content" ObjectID="_1602745614" r:id="rId85"/>
          </w:object>
        </w:r>
      </w:ins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4"/>
        <w:gridCol w:w="1862"/>
        <w:gridCol w:w="1398"/>
        <w:gridCol w:w="1762"/>
        <w:gridCol w:w="1444"/>
        <w:gridCol w:w="1843"/>
      </w:tblGrid>
      <w:tr w:rsidR="009B7679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>
              <w:rPr>
                <w:color w:val="000000"/>
                <w:position w:val="-12"/>
              </w:rPr>
              <w:object w:dxaOrig="842" w:dyaOrig="355">
                <v:shape id="_x0000_i1065" type="#_x0000_t75" style="width:42pt;height:18pt" o:ole="">
                  <v:imagedata r:id="rId76" o:title=""/>
                </v:shape>
                <o:OLEObject Type="Embed" ProgID="Equation.3" ShapeID="_x0000_i1065" DrawAspect="Content" ObjectID="_1602745615" r:id="rId86"/>
              </w:objec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>
              <w:rPr>
                <w:color w:val="000000"/>
                <w:position w:val="-12"/>
              </w:rPr>
              <w:object w:dxaOrig="814" w:dyaOrig="355">
                <v:shape id="_x0000_i1066" type="#_x0000_t75" style="width:40.5pt;height:18pt" o:ole="">
                  <v:imagedata r:id="rId78" o:title=""/>
                </v:shape>
                <o:OLEObject Type="Embed" ProgID="Equation.3" ShapeID="_x0000_i1066" DrawAspect="Content" ObjectID="_1602745616" r:id="rId87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9B7679" w:rsidRDefault="004879E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>
              <w:rPr>
                <w:color w:val="000000"/>
                <w:position w:val="-12"/>
              </w:rPr>
              <w:object w:dxaOrig="842" w:dyaOrig="355">
                <v:shape id="_x0000_i1067" type="#_x0000_t75" style="width:42pt;height:18pt" o:ole="">
                  <v:imagedata r:id="rId88" o:title=""/>
                </v:shape>
                <o:OLEObject Type="Embed" ProgID="Equation.3" ShapeID="_x0000_i1067" DrawAspect="Content" ObjectID="_1602745617" r:id="rId89"/>
              </w:objec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62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43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62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43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62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62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43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762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43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0,1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762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43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0,2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6-7</w:t>
            </w:r>
          </w:p>
        </w:tc>
        <w:tc>
          <w:tcPr>
            <w:tcW w:w="1762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843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0,3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843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1,2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843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1,3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843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2,3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10-15</w:t>
            </w:r>
          </w:p>
        </w:tc>
        <w:tc>
          <w:tcPr>
            <w:tcW w:w="1843" w:type="dxa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</w:tr>
    </w:tbl>
    <w:p w:rsidR="009B7679" w:rsidDel="00504478" w:rsidRDefault="009B7679">
      <w:pPr>
        <w:rPr>
          <w:del w:id="14" w:author="ZTE" w:date="2018-11-03T09:52:00Z"/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del w:id="15" w:author="ZTE" w:date="2018-10-25T11:01:00Z"/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30: </w:t>
      </w:r>
      <w:proofErr w:type="spellStart"/>
      <w:ins w:id="16" w:author="ZTE" w:date="2018-11-03T10:16:00Z">
        <w:r w:rsidR="009C4EFF">
          <w:rPr>
            <w:rFonts w:hint="eastAsia"/>
            <w:lang w:eastAsia="zh-CN"/>
          </w:rPr>
          <w:t>void</w:t>
        </w:r>
      </w:ins>
      <w:del w:id="17" w:author="ZTE" w:date="2018-10-25T11:01:00Z">
        <w:r>
          <w:delText xml:space="preserve">SRI indication </w:delText>
        </w:r>
        <w:r>
          <w:rPr>
            <w:rFonts w:hint="eastAsia"/>
            <w:color w:val="000000"/>
            <w:lang w:eastAsia="zh-CN"/>
          </w:rPr>
          <w:delText>for non-codebook based PUSCH transmission</w:delText>
        </w:r>
        <w:r>
          <w:rPr>
            <w:rFonts w:hint="eastAsia"/>
            <w:lang w:eastAsia="zh-CN"/>
          </w:rPr>
          <w:delText xml:space="preserve">, </w:delText>
        </w:r>
        <w:r>
          <w:rPr>
            <w:color w:val="000000"/>
            <w:position w:val="-12"/>
          </w:rPr>
          <w:object w:dxaOrig="776" w:dyaOrig="355">
            <v:shape id="_x0000_i1068" type="#_x0000_t75" style="width:39pt;height:18pt" o:ole="">
              <v:imagedata r:id="rId90" o:title=""/>
            </v:shape>
            <o:OLEObject Type="Embed" ProgID="Equation.3" ShapeID="_x0000_i1068" DrawAspect="Content" ObjectID="_1602745618" r:id="rId91"/>
          </w:object>
        </w:r>
      </w:del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4"/>
        <w:gridCol w:w="1862"/>
        <w:gridCol w:w="1398"/>
        <w:gridCol w:w="1762"/>
        <w:gridCol w:w="1444"/>
        <w:gridCol w:w="1843"/>
      </w:tblGrid>
      <w:tr w:rsidR="009B7679">
        <w:trPr>
          <w:trHeight w:val="424"/>
          <w:jc w:val="center"/>
          <w:del w:id="18" w:author="ZTE" w:date="2018-10-25T11:01:00Z"/>
        </w:trPr>
        <w:tc>
          <w:tcPr>
            <w:tcW w:w="128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del w:id="19" w:author="ZTE" w:date="2018-10-25T11:01:00Z"/>
                <w:lang w:eastAsia="zh-CN"/>
              </w:rPr>
            </w:pPr>
            <w:del w:id="20" w:author="ZTE" w:date="2018-10-25T11:01:00Z">
              <w:r>
                <w:rPr>
                  <w:lang w:eastAsia="zh-CN"/>
                </w:rPr>
                <w:delText>Bit field mapped to index</w:delText>
              </w:r>
            </w:del>
          </w:p>
        </w:tc>
        <w:tc>
          <w:tcPr>
            <w:tcW w:w="1862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del w:id="21" w:author="ZTE" w:date="2018-10-25T11:01:00Z"/>
                <w:lang w:eastAsia="zh-CN"/>
              </w:rPr>
            </w:pPr>
            <w:del w:id="22" w:author="ZTE" w:date="2018-10-25T11:01:00Z">
              <w:r>
                <w:rPr>
                  <w:rFonts w:hint="eastAsia"/>
                  <w:lang w:eastAsia="zh-CN"/>
                </w:rPr>
                <w:delText xml:space="preserve">SRI(s), </w:delText>
              </w:r>
              <w:r>
                <w:rPr>
                  <w:color w:val="000000"/>
                  <w:position w:val="-12"/>
                </w:rPr>
                <w:object w:dxaOrig="842" w:dyaOrig="355">
                  <v:shape id="_x0000_i1069" type="#_x0000_t75" style="width:42pt;height:18pt" o:ole="">
                    <v:imagedata r:id="rId76" o:title=""/>
                  </v:shape>
                  <o:OLEObject Type="Embed" ProgID="Equation.3" ShapeID="_x0000_i1069" DrawAspect="Content" ObjectID="_1602745619" r:id="rId92"/>
                </w:object>
              </w:r>
            </w:del>
          </w:p>
        </w:tc>
        <w:tc>
          <w:tcPr>
            <w:tcW w:w="1398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del w:id="23" w:author="ZTE" w:date="2018-10-25T11:01:00Z"/>
                <w:lang w:eastAsia="zh-CN"/>
              </w:rPr>
            </w:pPr>
            <w:del w:id="24" w:author="ZTE" w:date="2018-10-25T11:01:00Z">
              <w:r>
                <w:rPr>
                  <w:lang w:eastAsia="zh-CN"/>
                </w:rPr>
                <w:delText>Bit field mapped to index</w:delText>
              </w:r>
            </w:del>
          </w:p>
        </w:tc>
        <w:tc>
          <w:tcPr>
            <w:tcW w:w="1762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del w:id="25" w:author="ZTE" w:date="2018-10-25T11:01:00Z"/>
                <w:lang w:eastAsia="zh-CN"/>
              </w:rPr>
            </w:pPr>
            <w:del w:id="26" w:author="ZTE" w:date="2018-10-25T11:01:00Z">
              <w:r>
                <w:rPr>
                  <w:rFonts w:hint="eastAsia"/>
                  <w:lang w:eastAsia="zh-CN"/>
                </w:rPr>
                <w:delText xml:space="preserve">SRI(s), </w:delText>
              </w:r>
              <w:r>
                <w:rPr>
                  <w:color w:val="000000"/>
                  <w:position w:val="-12"/>
                </w:rPr>
                <w:object w:dxaOrig="814" w:dyaOrig="355">
                  <v:shape id="_x0000_i1070" type="#_x0000_t75" style="width:40.5pt;height:18pt" o:ole="">
                    <v:imagedata r:id="rId78" o:title=""/>
                  </v:shape>
                  <o:OLEObject Type="Embed" ProgID="Equation.3" ShapeID="_x0000_i1070" DrawAspect="Content" ObjectID="_1602745620" r:id="rId93"/>
                </w:object>
              </w:r>
            </w:del>
          </w:p>
        </w:tc>
        <w:tc>
          <w:tcPr>
            <w:tcW w:w="144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del w:id="27" w:author="ZTE" w:date="2018-10-25T11:01:00Z"/>
                <w:lang w:eastAsia="zh-CN"/>
              </w:rPr>
            </w:pPr>
            <w:del w:id="28" w:author="ZTE" w:date="2018-10-25T11:01:00Z">
              <w:r>
                <w:rPr>
                  <w:lang w:eastAsia="zh-CN"/>
                </w:rPr>
                <w:delText>Bit field mapped to index</w:delText>
              </w:r>
            </w:del>
          </w:p>
        </w:tc>
        <w:tc>
          <w:tcPr>
            <w:tcW w:w="1843" w:type="dxa"/>
            <w:shd w:val="clear" w:color="auto" w:fill="D9D9D9"/>
            <w:vAlign w:val="center"/>
          </w:tcPr>
          <w:p w:rsidR="009B7679" w:rsidRDefault="004879EF">
            <w:pPr>
              <w:pStyle w:val="TAC"/>
              <w:jc w:val="left"/>
              <w:rPr>
                <w:del w:id="29" w:author="ZTE" w:date="2018-10-25T11:01:00Z"/>
                <w:lang w:eastAsia="zh-CN"/>
              </w:rPr>
            </w:pPr>
            <w:proofErr w:type="spellEnd"/>
            <w:del w:id="30" w:author="ZTE" w:date="2018-10-25T11:01:00Z">
              <w:r>
                <w:rPr>
                  <w:rFonts w:hint="eastAsia"/>
                  <w:lang w:eastAsia="zh-CN"/>
                </w:rPr>
                <w:delText xml:space="preserve">SRI(s), </w:delText>
              </w:r>
              <w:r>
                <w:rPr>
                  <w:color w:val="000000"/>
                  <w:position w:val="-12"/>
                </w:rPr>
                <w:object w:dxaOrig="842" w:dyaOrig="355">
                  <v:shape id="_x0000_i1071" type="#_x0000_t75" style="width:42pt;height:18pt" o:ole="">
                    <v:imagedata r:id="rId88" o:title=""/>
                  </v:shape>
                  <o:OLEObject Type="Embed" ProgID="Equation.3" ShapeID="_x0000_i1071" DrawAspect="Content" ObjectID="_1602745621" r:id="rId94"/>
                </w:object>
              </w:r>
            </w:del>
          </w:p>
        </w:tc>
      </w:tr>
      <w:tr w:rsidR="009B7679">
        <w:trPr>
          <w:jc w:val="center"/>
          <w:del w:id="31" w:author="ZTE" w:date="2018-10-25T11:01:00Z"/>
        </w:trPr>
        <w:tc>
          <w:tcPr>
            <w:tcW w:w="1284" w:type="dxa"/>
            <w:shd w:val="clear" w:color="auto" w:fill="D9D9D9"/>
          </w:tcPr>
          <w:p w:rsidR="009B7679" w:rsidRDefault="004879EF">
            <w:pPr>
              <w:pStyle w:val="TAC"/>
              <w:rPr>
                <w:del w:id="32" w:author="ZTE" w:date="2018-10-25T11:01:00Z"/>
                <w:lang w:eastAsia="zh-CN"/>
              </w:rPr>
            </w:pPr>
            <w:del w:id="33" w:author="ZTE" w:date="2018-10-25T11:01:00Z">
              <w:r>
                <w:rPr>
                  <w:lang w:eastAsia="zh-CN"/>
                </w:rPr>
                <w:delText>0</w:delText>
              </w:r>
            </w:del>
          </w:p>
        </w:tc>
        <w:tc>
          <w:tcPr>
            <w:tcW w:w="1862" w:type="dxa"/>
            <w:shd w:val="clear" w:color="auto" w:fill="auto"/>
          </w:tcPr>
          <w:p w:rsidR="009B7679" w:rsidRDefault="004879EF">
            <w:pPr>
              <w:pStyle w:val="TAC"/>
              <w:rPr>
                <w:del w:id="34" w:author="ZTE" w:date="2018-10-25T11:01:00Z"/>
                <w:lang w:eastAsia="zh-CN"/>
              </w:rPr>
            </w:pPr>
            <w:del w:id="35" w:author="ZTE" w:date="2018-10-25T11:01:00Z">
              <w:r>
                <w:rPr>
                  <w:lang w:eastAsia="zh-CN"/>
                </w:rPr>
                <w:delText>0</w:delText>
              </w:r>
            </w:del>
          </w:p>
        </w:tc>
        <w:tc>
          <w:tcPr>
            <w:tcW w:w="1398" w:type="dxa"/>
            <w:shd w:val="clear" w:color="auto" w:fill="D9D9D9"/>
          </w:tcPr>
          <w:p w:rsidR="009B7679" w:rsidRDefault="004879EF">
            <w:pPr>
              <w:pStyle w:val="TAC"/>
              <w:rPr>
                <w:del w:id="36" w:author="ZTE" w:date="2018-10-25T11:01:00Z"/>
                <w:lang w:eastAsia="zh-CN"/>
              </w:rPr>
            </w:pPr>
            <w:del w:id="37" w:author="ZTE" w:date="2018-10-25T11:01:00Z">
              <w:r>
                <w:rPr>
                  <w:lang w:eastAsia="zh-CN"/>
                </w:rPr>
                <w:delText>0</w:delText>
              </w:r>
            </w:del>
          </w:p>
        </w:tc>
        <w:tc>
          <w:tcPr>
            <w:tcW w:w="1762" w:type="dxa"/>
          </w:tcPr>
          <w:p w:rsidR="009B7679" w:rsidRDefault="004879EF">
            <w:pPr>
              <w:pStyle w:val="TAC"/>
              <w:rPr>
                <w:del w:id="38" w:author="ZTE" w:date="2018-10-25T11:01:00Z"/>
                <w:lang w:eastAsia="zh-CN"/>
              </w:rPr>
            </w:pPr>
            <w:del w:id="39" w:author="ZTE" w:date="2018-10-25T11:01:00Z">
              <w:r>
                <w:rPr>
                  <w:lang w:eastAsia="zh-CN"/>
                </w:rPr>
                <w:delText>0</w:delText>
              </w:r>
            </w:del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del w:id="40" w:author="ZTE" w:date="2018-10-25T11:01:00Z"/>
                <w:lang w:eastAsia="zh-CN"/>
              </w:rPr>
            </w:pPr>
            <w:del w:id="41" w:author="ZTE" w:date="2018-10-25T11:01:00Z">
              <w:r>
                <w:rPr>
                  <w:lang w:eastAsia="zh-CN"/>
                </w:rPr>
                <w:delText>0</w:delText>
              </w:r>
            </w:del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del w:id="42" w:author="ZTE" w:date="2018-10-25T11:01:00Z"/>
                <w:lang w:eastAsia="zh-CN"/>
              </w:rPr>
            </w:pPr>
            <w:del w:id="43" w:author="ZTE" w:date="2018-10-25T11:01:00Z">
              <w:r>
                <w:rPr>
                  <w:lang w:eastAsia="zh-CN"/>
                </w:rPr>
                <w:delText>0</w:delText>
              </w:r>
            </w:del>
          </w:p>
        </w:tc>
      </w:tr>
      <w:tr w:rsidR="009B7679">
        <w:trPr>
          <w:jc w:val="center"/>
          <w:del w:id="44" w:author="ZTE" w:date="2018-10-25T11:01:00Z"/>
        </w:trPr>
        <w:tc>
          <w:tcPr>
            <w:tcW w:w="1284" w:type="dxa"/>
            <w:shd w:val="clear" w:color="auto" w:fill="D9D9D9"/>
          </w:tcPr>
          <w:p w:rsidR="009B7679" w:rsidRDefault="004879EF">
            <w:pPr>
              <w:pStyle w:val="TAC"/>
              <w:rPr>
                <w:del w:id="45" w:author="ZTE" w:date="2018-10-25T11:01:00Z"/>
                <w:lang w:eastAsia="zh-CN"/>
              </w:rPr>
            </w:pPr>
            <w:del w:id="46" w:author="ZTE" w:date="2018-10-25T11:01:00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1862" w:type="dxa"/>
            <w:shd w:val="clear" w:color="auto" w:fill="auto"/>
          </w:tcPr>
          <w:p w:rsidR="009B7679" w:rsidRDefault="004879EF">
            <w:pPr>
              <w:pStyle w:val="TAC"/>
              <w:rPr>
                <w:del w:id="47" w:author="ZTE" w:date="2018-10-25T11:01:00Z"/>
                <w:lang w:eastAsia="zh-CN"/>
              </w:rPr>
            </w:pPr>
            <w:del w:id="48" w:author="ZTE" w:date="2018-10-25T11:01:00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1398" w:type="dxa"/>
            <w:shd w:val="clear" w:color="auto" w:fill="D9D9D9"/>
          </w:tcPr>
          <w:p w:rsidR="009B7679" w:rsidRDefault="004879EF">
            <w:pPr>
              <w:pStyle w:val="TAC"/>
              <w:rPr>
                <w:del w:id="49" w:author="ZTE" w:date="2018-10-25T11:01:00Z"/>
                <w:lang w:eastAsia="zh-CN"/>
              </w:rPr>
            </w:pPr>
            <w:del w:id="50" w:author="ZTE" w:date="2018-10-25T11:01:00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1762" w:type="dxa"/>
          </w:tcPr>
          <w:p w:rsidR="009B7679" w:rsidRDefault="004879EF">
            <w:pPr>
              <w:pStyle w:val="TAC"/>
              <w:rPr>
                <w:del w:id="51" w:author="ZTE" w:date="2018-10-25T11:01:00Z"/>
                <w:lang w:eastAsia="zh-CN"/>
              </w:rPr>
            </w:pPr>
            <w:del w:id="52" w:author="ZTE" w:date="2018-10-25T11:01:00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del w:id="53" w:author="ZTE" w:date="2018-10-25T11:01:00Z"/>
                <w:lang w:eastAsia="zh-CN"/>
              </w:rPr>
            </w:pPr>
            <w:del w:id="54" w:author="ZTE" w:date="2018-10-25T11:01:00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del w:id="55" w:author="ZTE" w:date="2018-10-25T11:01:00Z"/>
                <w:lang w:eastAsia="zh-CN"/>
              </w:rPr>
            </w:pPr>
            <w:del w:id="56" w:author="ZTE" w:date="2018-10-25T11:01:00Z">
              <w:r>
                <w:rPr>
                  <w:lang w:eastAsia="zh-CN"/>
                </w:rPr>
                <w:delText>1</w:delText>
              </w:r>
            </w:del>
          </w:p>
        </w:tc>
      </w:tr>
      <w:tr w:rsidR="009B7679">
        <w:trPr>
          <w:jc w:val="center"/>
          <w:del w:id="57" w:author="ZTE" w:date="2018-10-25T11:01:00Z"/>
        </w:trPr>
        <w:tc>
          <w:tcPr>
            <w:tcW w:w="1284" w:type="dxa"/>
            <w:shd w:val="clear" w:color="auto" w:fill="D9D9D9"/>
          </w:tcPr>
          <w:p w:rsidR="009B7679" w:rsidRDefault="004879EF">
            <w:pPr>
              <w:pStyle w:val="TAC"/>
              <w:rPr>
                <w:del w:id="58" w:author="ZTE" w:date="2018-10-25T11:01:00Z"/>
                <w:lang w:eastAsia="zh-CN"/>
              </w:rPr>
            </w:pPr>
            <w:del w:id="59" w:author="ZTE" w:date="2018-10-25T11:01:00Z">
              <w:r>
                <w:rPr>
                  <w:lang w:eastAsia="zh-CN"/>
                </w:rPr>
                <w:delText>2</w:delText>
              </w:r>
            </w:del>
          </w:p>
        </w:tc>
        <w:tc>
          <w:tcPr>
            <w:tcW w:w="1862" w:type="dxa"/>
            <w:shd w:val="clear" w:color="auto" w:fill="auto"/>
          </w:tcPr>
          <w:p w:rsidR="009B7679" w:rsidRDefault="004879EF">
            <w:pPr>
              <w:pStyle w:val="TAC"/>
              <w:rPr>
                <w:del w:id="60" w:author="ZTE" w:date="2018-10-25T11:01:00Z"/>
                <w:lang w:eastAsia="zh-CN"/>
              </w:rPr>
            </w:pPr>
            <w:del w:id="61" w:author="ZTE" w:date="2018-10-25T11:01:00Z">
              <w:r>
                <w:rPr>
                  <w:lang w:eastAsia="zh-CN"/>
                </w:rPr>
                <w:delText>0,1</w:delText>
              </w:r>
            </w:del>
          </w:p>
        </w:tc>
        <w:tc>
          <w:tcPr>
            <w:tcW w:w="1398" w:type="dxa"/>
            <w:shd w:val="clear" w:color="auto" w:fill="D9D9D9"/>
          </w:tcPr>
          <w:p w:rsidR="009B7679" w:rsidRDefault="004879EF">
            <w:pPr>
              <w:pStyle w:val="TAC"/>
              <w:rPr>
                <w:del w:id="62" w:author="ZTE" w:date="2018-10-25T11:01:00Z"/>
                <w:lang w:eastAsia="zh-CN"/>
              </w:rPr>
            </w:pPr>
            <w:del w:id="63" w:author="ZTE" w:date="2018-10-25T11:01:00Z">
              <w:r>
                <w:rPr>
                  <w:lang w:eastAsia="zh-CN"/>
                </w:rPr>
                <w:delText>2</w:delText>
              </w:r>
            </w:del>
          </w:p>
        </w:tc>
        <w:tc>
          <w:tcPr>
            <w:tcW w:w="1762" w:type="dxa"/>
          </w:tcPr>
          <w:p w:rsidR="009B7679" w:rsidRDefault="004879EF">
            <w:pPr>
              <w:pStyle w:val="TAC"/>
              <w:rPr>
                <w:del w:id="64" w:author="ZTE" w:date="2018-10-25T11:01:00Z"/>
                <w:lang w:eastAsia="zh-CN"/>
              </w:rPr>
            </w:pPr>
            <w:del w:id="65" w:author="ZTE" w:date="2018-10-25T11:01:00Z">
              <w:r>
                <w:rPr>
                  <w:lang w:eastAsia="zh-CN"/>
                </w:rPr>
                <w:delText>2</w:delText>
              </w:r>
            </w:del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del w:id="66" w:author="ZTE" w:date="2018-10-25T11:01:00Z"/>
                <w:lang w:eastAsia="zh-CN"/>
              </w:rPr>
            </w:pPr>
            <w:del w:id="67" w:author="ZTE" w:date="2018-10-25T11:01:00Z">
              <w:r>
                <w:rPr>
                  <w:lang w:eastAsia="zh-CN"/>
                </w:rPr>
                <w:delText>2</w:delText>
              </w:r>
            </w:del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del w:id="68" w:author="ZTE" w:date="2018-10-25T11:01:00Z"/>
                <w:lang w:eastAsia="zh-CN"/>
              </w:rPr>
            </w:pPr>
            <w:del w:id="69" w:author="ZTE" w:date="2018-10-25T11:01:00Z">
              <w:r>
                <w:rPr>
                  <w:lang w:eastAsia="zh-CN"/>
                </w:rPr>
                <w:delText>2</w:delText>
              </w:r>
            </w:del>
          </w:p>
        </w:tc>
      </w:tr>
      <w:tr w:rsidR="009B7679">
        <w:trPr>
          <w:jc w:val="center"/>
          <w:del w:id="70" w:author="ZTE" w:date="2018-10-25T11:01:00Z"/>
        </w:trPr>
        <w:tc>
          <w:tcPr>
            <w:tcW w:w="1284" w:type="dxa"/>
            <w:shd w:val="clear" w:color="auto" w:fill="D9D9D9"/>
          </w:tcPr>
          <w:p w:rsidR="009B7679" w:rsidRDefault="004879EF">
            <w:pPr>
              <w:pStyle w:val="TAC"/>
              <w:rPr>
                <w:del w:id="71" w:author="ZTE" w:date="2018-10-25T11:01:00Z"/>
                <w:lang w:eastAsia="zh-CN"/>
              </w:rPr>
            </w:pPr>
            <w:del w:id="72" w:author="ZTE" w:date="2018-10-25T11:01:00Z">
              <w:r>
                <w:rPr>
                  <w:lang w:eastAsia="zh-CN"/>
                </w:rPr>
                <w:delText>3</w:delText>
              </w:r>
            </w:del>
          </w:p>
        </w:tc>
        <w:tc>
          <w:tcPr>
            <w:tcW w:w="1862" w:type="dxa"/>
            <w:shd w:val="clear" w:color="auto" w:fill="auto"/>
          </w:tcPr>
          <w:p w:rsidR="009B7679" w:rsidRDefault="004879EF">
            <w:pPr>
              <w:pStyle w:val="TAC"/>
              <w:rPr>
                <w:del w:id="73" w:author="ZTE" w:date="2018-10-25T11:01:00Z"/>
                <w:lang w:eastAsia="zh-CN"/>
              </w:rPr>
            </w:pPr>
            <w:del w:id="74" w:author="ZTE" w:date="2018-10-25T11:01:00Z">
              <w:r>
                <w:rPr>
                  <w:lang w:eastAsia="zh-CN"/>
                </w:rPr>
                <w:delText>reserved</w:delText>
              </w:r>
            </w:del>
          </w:p>
        </w:tc>
        <w:tc>
          <w:tcPr>
            <w:tcW w:w="1398" w:type="dxa"/>
            <w:shd w:val="clear" w:color="auto" w:fill="D9D9D9"/>
          </w:tcPr>
          <w:p w:rsidR="009B7679" w:rsidRDefault="004879EF">
            <w:pPr>
              <w:pStyle w:val="TAC"/>
              <w:rPr>
                <w:del w:id="75" w:author="ZTE" w:date="2018-10-25T11:01:00Z"/>
                <w:lang w:eastAsia="zh-CN"/>
              </w:rPr>
            </w:pPr>
            <w:del w:id="76" w:author="ZTE" w:date="2018-10-25T11:01:00Z">
              <w:r>
                <w:rPr>
                  <w:lang w:eastAsia="zh-CN"/>
                </w:rPr>
                <w:delText>3</w:delText>
              </w:r>
            </w:del>
          </w:p>
        </w:tc>
        <w:tc>
          <w:tcPr>
            <w:tcW w:w="1762" w:type="dxa"/>
          </w:tcPr>
          <w:p w:rsidR="009B7679" w:rsidRDefault="004879EF">
            <w:pPr>
              <w:pStyle w:val="TAC"/>
              <w:rPr>
                <w:del w:id="77" w:author="ZTE" w:date="2018-10-25T11:01:00Z"/>
                <w:lang w:eastAsia="zh-CN"/>
              </w:rPr>
            </w:pPr>
            <w:del w:id="78" w:author="ZTE" w:date="2018-10-25T11:01:00Z">
              <w:r>
                <w:rPr>
                  <w:lang w:eastAsia="zh-CN"/>
                </w:rPr>
                <w:delText>0,1</w:delText>
              </w:r>
            </w:del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del w:id="79" w:author="ZTE" w:date="2018-10-25T11:01:00Z"/>
                <w:lang w:eastAsia="zh-CN"/>
              </w:rPr>
            </w:pPr>
            <w:del w:id="80" w:author="ZTE" w:date="2018-10-25T11:01:00Z">
              <w:r>
                <w:rPr>
                  <w:lang w:eastAsia="zh-CN"/>
                </w:rPr>
                <w:delText>3</w:delText>
              </w:r>
            </w:del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del w:id="81" w:author="ZTE" w:date="2018-10-25T11:01:00Z"/>
                <w:lang w:eastAsia="zh-CN"/>
              </w:rPr>
            </w:pPr>
            <w:del w:id="82" w:author="ZTE" w:date="2018-10-25T11:01:00Z">
              <w:r>
                <w:rPr>
                  <w:lang w:eastAsia="zh-CN"/>
                </w:rPr>
                <w:delText>3</w:delText>
              </w:r>
            </w:del>
          </w:p>
        </w:tc>
      </w:tr>
      <w:tr w:rsidR="009B7679">
        <w:trPr>
          <w:jc w:val="center"/>
          <w:del w:id="83" w:author="ZTE" w:date="2018-10-25T11:01:00Z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del w:id="84" w:author="ZTE" w:date="2018-10-25T11:01:00Z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del w:id="85" w:author="ZTE" w:date="2018-10-25T11:01:00Z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4879EF">
            <w:pPr>
              <w:pStyle w:val="TAC"/>
              <w:rPr>
                <w:del w:id="86" w:author="ZTE" w:date="2018-10-25T11:01:00Z"/>
                <w:lang w:eastAsia="zh-CN"/>
              </w:rPr>
            </w:pPr>
            <w:del w:id="87" w:author="ZTE" w:date="2018-10-25T11:01:00Z">
              <w:r>
                <w:rPr>
                  <w:lang w:eastAsia="zh-CN"/>
                </w:rPr>
                <w:delText>4</w:delText>
              </w:r>
            </w:del>
          </w:p>
        </w:tc>
        <w:tc>
          <w:tcPr>
            <w:tcW w:w="1762" w:type="dxa"/>
          </w:tcPr>
          <w:p w:rsidR="009B7679" w:rsidRDefault="004879EF">
            <w:pPr>
              <w:pStyle w:val="TAC"/>
              <w:rPr>
                <w:del w:id="88" w:author="ZTE" w:date="2018-10-25T11:01:00Z"/>
                <w:lang w:eastAsia="zh-CN"/>
              </w:rPr>
            </w:pPr>
            <w:del w:id="89" w:author="ZTE" w:date="2018-10-25T11:01:00Z">
              <w:r>
                <w:rPr>
                  <w:lang w:eastAsia="zh-CN"/>
                </w:rPr>
                <w:delText>0,2</w:delText>
              </w:r>
            </w:del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del w:id="90" w:author="ZTE" w:date="2018-10-25T11:01:00Z"/>
                <w:lang w:eastAsia="zh-CN"/>
              </w:rPr>
            </w:pPr>
            <w:del w:id="91" w:author="ZTE" w:date="2018-10-25T11:01:00Z">
              <w:r>
                <w:rPr>
                  <w:lang w:eastAsia="zh-CN"/>
                </w:rPr>
                <w:delText>4</w:delText>
              </w:r>
            </w:del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del w:id="92" w:author="ZTE" w:date="2018-10-25T11:01:00Z"/>
                <w:lang w:eastAsia="zh-CN"/>
              </w:rPr>
            </w:pPr>
            <w:del w:id="93" w:author="ZTE" w:date="2018-10-25T11:01:00Z">
              <w:r>
                <w:rPr>
                  <w:lang w:eastAsia="zh-CN"/>
                </w:rPr>
                <w:delText>0,1</w:delText>
              </w:r>
            </w:del>
          </w:p>
        </w:tc>
      </w:tr>
      <w:tr w:rsidR="009B7679">
        <w:trPr>
          <w:jc w:val="center"/>
          <w:del w:id="94" w:author="ZTE" w:date="2018-10-25T11:01:00Z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del w:id="95" w:author="ZTE" w:date="2018-10-25T11:01:00Z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del w:id="96" w:author="ZTE" w:date="2018-10-25T11:01:00Z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4879EF">
            <w:pPr>
              <w:pStyle w:val="TAC"/>
              <w:rPr>
                <w:del w:id="97" w:author="ZTE" w:date="2018-10-25T11:01:00Z"/>
                <w:lang w:eastAsia="zh-CN"/>
              </w:rPr>
            </w:pPr>
            <w:del w:id="98" w:author="ZTE" w:date="2018-10-25T11:01:00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1762" w:type="dxa"/>
          </w:tcPr>
          <w:p w:rsidR="009B7679" w:rsidRDefault="004879EF">
            <w:pPr>
              <w:pStyle w:val="TAC"/>
              <w:rPr>
                <w:del w:id="99" w:author="ZTE" w:date="2018-10-25T11:01:00Z"/>
                <w:lang w:eastAsia="zh-CN"/>
              </w:rPr>
            </w:pPr>
            <w:del w:id="100" w:author="ZTE" w:date="2018-10-25T11:01:00Z">
              <w:r>
                <w:rPr>
                  <w:lang w:eastAsia="zh-CN"/>
                </w:rPr>
                <w:delText>1,2</w:delText>
              </w:r>
            </w:del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del w:id="101" w:author="ZTE" w:date="2018-10-25T11:01:00Z"/>
                <w:lang w:eastAsia="zh-CN"/>
              </w:rPr>
            </w:pPr>
            <w:del w:id="102" w:author="ZTE" w:date="2018-10-25T11:01:00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del w:id="103" w:author="ZTE" w:date="2018-10-25T11:01:00Z"/>
                <w:lang w:eastAsia="zh-CN"/>
              </w:rPr>
            </w:pPr>
            <w:del w:id="104" w:author="ZTE" w:date="2018-10-25T11:01:00Z">
              <w:r>
                <w:rPr>
                  <w:lang w:eastAsia="zh-CN"/>
                </w:rPr>
                <w:delText>0,2</w:delText>
              </w:r>
            </w:del>
          </w:p>
        </w:tc>
      </w:tr>
      <w:tr w:rsidR="009B7679">
        <w:trPr>
          <w:jc w:val="center"/>
          <w:del w:id="105" w:author="ZTE" w:date="2018-10-25T11:01:00Z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del w:id="106" w:author="ZTE" w:date="2018-10-25T11:01:00Z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del w:id="107" w:author="ZTE" w:date="2018-10-25T11:01:00Z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4879EF">
            <w:pPr>
              <w:pStyle w:val="TAC"/>
              <w:rPr>
                <w:del w:id="108" w:author="ZTE" w:date="2018-10-25T11:01:00Z"/>
                <w:lang w:eastAsia="zh-CN"/>
              </w:rPr>
            </w:pPr>
            <w:del w:id="109" w:author="ZTE" w:date="2018-10-25T11:01:00Z">
              <w:r>
                <w:rPr>
                  <w:lang w:eastAsia="zh-CN"/>
                </w:rPr>
                <w:delText>6</w:delText>
              </w:r>
            </w:del>
          </w:p>
        </w:tc>
        <w:tc>
          <w:tcPr>
            <w:tcW w:w="1762" w:type="dxa"/>
          </w:tcPr>
          <w:p w:rsidR="009B7679" w:rsidRDefault="004879EF">
            <w:pPr>
              <w:pStyle w:val="TAC"/>
              <w:rPr>
                <w:del w:id="110" w:author="ZTE" w:date="2018-10-25T11:01:00Z"/>
                <w:lang w:eastAsia="zh-CN"/>
              </w:rPr>
            </w:pPr>
            <w:del w:id="111" w:author="ZTE" w:date="2018-10-25T11:01:00Z">
              <w:r>
                <w:rPr>
                  <w:lang w:eastAsia="zh-CN"/>
                </w:rPr>
                <w:delText>0,1,2</w:delText>
              </w:r>
            </w:del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del w:id="112" w:author="ZTE" w:date="2018-10-25T11:01:00Z"/>
                <w:lang w:eastAsia="zh-CN"/>
              </w:rPr>
            </w:pPr>
            <w:del w:id="113" w:author="ZTE" w:date="2018-10-25T11:01:00Z">
              <w:r>
                <w:rPr>
                  <w:lang w:eastAsia="zh-CN"/>
                </w:rPr>
                <w:delText>6</w:delText>
              </w:r>
            </w:del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del w:id="114" w:author="ZTE" w:date="2018-10-25T11:01:00Z"/>
                <w:lang w:eastAsia="zh-CN"/>
              </w:rPr>
            </w:pPr>
            <w:del w:id="115" w:author="ZTE" w:date="2018-10-25T11:01:00Z">
              <w:r>
                <w:rPr>
                  <w:lang w:eastAsia="zh-CN"/>
                </w:rPr>
                <w:delText>0,3</w:delText>
              </w:r>
            </w:del>
          </w:p>
        </w:tc>
      </w:tr>
      <w:tr w:rsidR="009B7679">
        <w:trPr>
          <w:jc w:val="center"/>
          <w:del w:id="116" w:author="ZTE" w:date="2018-10-25T11:01:00Z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del w:id="117" w:author="ZTE" w:date="2018-10-25T11:01:00Z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del w:id="118" w:author="ZTE" w:date="2018-10-25T11:01:00Z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4879EF">
            <w:pPr>
              <w:pStyle w:val="TAC"/>
              <w:rPr>
                <w:del w:id="119" w:author="ZTE" w:date="2018-10-25T11:01:00Z"/>
                <w:lang w:eastAsia="zh-CN"/>
              </w:rPr>
            </w:pPr>
            <w:del w:id="120" w:author="ZTE" w:date="2018-10-25T11:01:00Z">
              <w:r>
                <w:rPr>
                  <w:lang w:eastAsia="zh-CN"/>
                </w:rPr>
                <w:delText>7</w:delText>
              </w:r>
            </w:del>
          </w:p>
        </w:tc>
        <w:tc>
          <w:tcPr>
            <w:tcW w:w="1762" w:type="dxa"/>
          </w:tcPr>
          <w:p w:rsidR="009B7679" w:rsidRDefault="004879EF">
            <w:pPr>
              <w:pStyle w:val="TAC"/>
              <w:rPr>
                <w:del w:id="121" w:author="ZTE" w:date="2018-10-25T11:01:00Z"/>
                <w:lang w:eastAsia="zh-CN"/>
              </w:rPr>
            </w:pPr>
            <w:del w:id="122" w:author="ZTE" w:date="2018-10-25T11:01:00Z">
              <w:r>
                <w:rPr>
                  <w:lang w:eastAsia="zh-CN"/>
                </w:rPr>
                <w:delText>reserved</w:delText>
              </w:r>
            </w:del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del w:id="123" w:author="ZTE" w:date="2018-10-25T11:01:00Z"/>
                <w:lang w:eastAsia="zh-CN"/>
              </w:rPr>
            </w:pPr>
            <w:del w:id="124" w:author="ZTE" w:date="2018-10-25T11:01:00Z">
              <w:r>
                <w:rPr>
                  <w:lang w:eastAsia="zh-CN"/>
                </w:rPr>
                <w:delText>7</w:delText>
              </w:r>
            </w:del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del w:id="125" w:author="ZTE" w:date="2018-10-25T11:01:00Z"/>
                <w:lang w:eastAsia="zh-CN"/>
              </w:rPr>
            </w:pPr>
            <w:del w:id="126" w:author="ZTE" w:date="2018-10-25T11:01:00Z">
              <w:r>
                <w:rPr>
                  <w:lang w:eastAsia="zh-CN"/>
                </w:rPr>
                <w:delText>1,2</w:delText>
              </w:r>
            </w:del>
          </w:p>
        </w:tc>
      </w:tr>
      <w:tr w:rsidR="009B7679">
        <w:trPr>
          <w:jc w:val="center"/>
          <w:del w:id="127" w:author="ZTE" w:date="2018-10-25T11:01:00Z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del w:id="128" w:author="ZTE" w:date="2018-10-25T11:01:00Z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del w:id="129" w:author="ZTE" w:date="2018-10-25T11:01:00Z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9B7679">
            <w:pPr>
              <w:pStyle w:val="TAC"/>
              <w:rPr>
                <w:del w:id="130" w:author="ZTE" w:date="2018-10-25T11:01:00Z"/>
                <w:lang w:eastAsia="zh-CN"/>
              </w:rPr>
            </w:pPr>
          </w:p>
        </w:tc>
        <w:tc>
          <w:tcPr>
            <w:tcW w:w="1762" w:type="dxa"/>
          </w:tcPr>
          <w:p w:rsidR="009B7679" w:rsidRDefault="009B7679">
            <w:pPr>
              <w:pStyle w:val="TAC"/>
              <w:rPr>
                <w:del w:id="131" w:author="ZTE" w:date="2018-10-25T11:01:00Z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del w:id="132" w:author="ZTE" w:date="2018-10-25T11:01:00Z"/>
                <w:lang w:eastAsia="zh-CN"/>
              </w:rPr>
            </w:pPr>
            <w:del w:id="133" w:author="ZTE" w:date="2018-10-25T11:01:00Z">
              <w:r>
                <w:rPr>
                  <w:lang w:eastAsia="zh-CN"/>
                </w:rPr>
                <w:delText>8</w:delText>
              </w:r>
            </w:del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del w:id="134" w:author="ZTE" w:date="2018-10-25T11:01:00Z"/>
                <w:lang w:eastAsia="zh-CN"/>
              </w:rPr>
            </w:pPr>
            <w:del w:id="135" w:author="ZTE" w:date="2018-10-25T11:01:00Z">
              <w:r>
                <w:rPr>
                  <w:lang w:eastAsia="zh-CN"/>
                </w:rPr>
                <w:delText>1,3</w:delText>
              </w:r>
            </w:del>
          </w:p>
        </w:tc>
      </w:tr>
      <w:tr w:rsidR="009B7679">
        <w:trPr>
          <w:jc w:val="center"/>
          <w:del w:id="136" w:author="ZTE" w:date="2018-10-25T11:01:00Z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del w:id="137" w:author="ZTE" w:date="2018-10-25T11:01:00Z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del w:id="138" w:author="ZTE" w:date="2018-10-25T11:01:00Z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9B7679">
            <w:pPr>
              <w:pStyle w:val="TAC"/>
              <w:rPr>
                <w:del w:id="139" w:author="ZTE" w:date="2018-10-25T11:01:00Z"/>
                <w:lang w:eastAsia="zh-CN"/>
              </w:rPr>
            </w:pPr>
          </w:p>
        </w:tc>
        <w:tc>
          <w:tcPr>
            <w:tcW w:w="1762" w:type="dxa"/>
          </w:tcPr>
          <w:p w:rsidR="009B7679" w:rsidRDefault="009B7679">
            <w:pPr>
              <w:pStyle w:val="TAC"/>
              <w:rPr>
                <w:del w:id="140" w:author="ZTE" w:date="2018-10-25T11:01:00Z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del w:id="141" w:author="ZTE" w:date="2018-10-25T11:01:00Z"/>
                <w:lang w:eastAsia="zh-CN"/>
              </w:rPr>
            </w:pPr>
            <w:del w:id="142" w:author="ZTE" w:date="2018-10-25T11:01:00Z">
              <w:r>
                <w:rPr>
                  <w:lang w:eastAsia="zh-CN"/>
                </w:rPr>
                <w:delText>9</w:delText>
              </w:r>
            </w:del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del w:id="143" w:author="ZTE" w:date="2018-10-25T11:01:00Z"/>
                <w:lang w:eastAsia="zh-CN"/>
              </w:rPr>
            </w:pPr>
            <w:del w:id="144" w:author="ZTE" w:date="2018-10-25T11:01:00Z">
              <w:r>
                <w:rPr>
                  <w:lang w:eastAsia="zh-CN"/>
                </w:rPr>
                <w:delText>2,3</w:delText>
              </w:r>
            </w:del>
          </w:p>
        </w:tc>
      </w:tr>
      <w:tr w:rsidR="009B7679">
        <w:trPr>
          <w:jc w:val="center"/>
          <w:del w:id="145" w:author="ZTE" w:date="2018-10-25T11:01:00Z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del w:id="146" w:author="ZTE" w:date="2018-10-25T11:01:00Z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del w:id="147" w:author="ZTE" w:date="2018-10-25T11:01:00Z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9B7679">
            <w:pPr>
              <w:pStyle w:val="TAC"/>
              <w:rPr>
                <w:del w:id="148" w:author="ZTE" w:date="2018-10-25T11:01:00Z"/>
                <w:lang w:eastAsia="zh-CN"/>
              </w:rPr>
            </w:pPr>
          </w:p>
        </w:tc>
        <w:tc>
          <w:tcPr>
            <w:tcW w:w="1762" w:type="dxa"/>
          </w:tcPr>
          <w:p w:rsidR="009B7679" w:rsidRDefault="009B7679">
            <w:pPr>
              <w:pStyle w:val="TAC"/>
              <w:rPr>
                <w:del w:id="149" w:author="ZTE" w:date="2018-10-25T11:01:00Z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del w:id="150" w:author="ZTE" w:date="2018-10-25T11:01:00Z"/>
                <w:lang w:eastAsia="zh-CN"/>
              </w:rPr>
            </w:pPr>
            <w:del w:id="151" w:author="ZTE" w:date="2018-10-25T11:01:00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del w:id="152" w:author="ZTE" w:date="2018-10-25T11:01:00Z"/>
                <w:lang w:eastAsia="zh-CN"/>
              </w:rPr>
            </w:pPr>
            <w:del w:id="153" w:author="ZTE" w:date="2018-10-25T11:01:00Z">
              <w:r>
                <w:rPr>
                  <w:lang w:eastAsia="zh-CN"/>
                </w:rPr>
                <w:delText>0,1,2</w:delText>
              </w:r>
            </w:del>
          </w:p>
        </w:tc>
      </w:tr>
      <w:tr w:rsidR="009B7679">
        <w:trPr>
          <w:jc w:val="center"/>
          <w:del w:id="154" w:author="ZTE" w:date="2018-10-25T11:01:00Z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del w:id="155" w:author="ZTE" w:date="2018-10-25T11:01:00Z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del w:id="156" w:author="ZTE" w:date="2018-10-25T11:01:00Z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9B7679">
            <w:pPr>
              <w:pStyle w:val="TAC"/>
              <w:rPr>
                <w:del w:id="157" w:author="ZTE" w:date="2018-10-25T11:01:00Z"/>
                <w:lang w:eastAsia="zh-CN"/>
              </w:rPr>
            </w:pPr>
          </w:p>
        </w:tc>
        <w:tc>
          <w:tcPr>
            <w:tcW w:w="1762" w:type="dxa"/>
          </w:tcPr>
          <w:p w:rsidR="009B7679" w:rsidRDefault="009B7679">
            <w:pPr>
              <w:pStyle w:val="TAC"/>
              <w:rPr>
                <w:del w:id="158" w:author="ZTE" w:date="2018-10-25T11:01:00Z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del w:id="159" w:author="ZTE" w:date="2018-10-25T11:01:00Z"/>
                <w:lang w:eastAsia="zh-CN"/>
              </w:rPr>
            </w:pPr>
            <w:del w:id="160" w:author="ZTE" w:date="2018-10-25T11:01:00Z">
              <w:r>
                <w:rPr>
                  <w:lang w:eastAsia="zh-CN"/>
                </w:rPr>
                <w:delText>11</w:delText>
              </w:r>
            </w:del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del w:id="161" w:author="ZTE" w:date="2018-10-25T11:01:00Z"/>
                <w:lang w:eastAsia="zh-CN"/>
              </w:rPr>
            </w:pPr>
            <w:del w:id="162" w:author="ZTE" w:date="2018-10-25T11:01:00Z">
              <w:r>
                <w:rPr>
                  <w:lang w:eastAsia="zh-CN"/>
                </w:rPr>
                <w:delText>0,1,3</w:delText>
              </w:r>
            </w:del>
          </w:p>
        </w:tc>
      </w:tr>
      <w:tr w:rsidR="009B7679">
        <w:trPr>
          <w:jc w:val="center"/>
          <w:del w:id="163" w:author="ZTE" w:date="2018-10-25T11:01:00Z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del w:id="164" w:author="ZTE" w:date="2018-10-25T11:01:00Z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del w:id="165" w:author="ZTE" w:date="2018-10-25T11:01:00Z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9B7679">
            <w:pPr>
              <w:pStyle w:val="TAC"/>
              <w:rPr>
                <w:del w:id="166" w:author="ZTE" w:date="2018-10-25T11:01:00Z"/>
                <w:lang w:eastAsia="zh-CN"/>
              </w:rPr>
            </w:pPr>
          </w:p>
        </w:tc>
        <w:tc>
          <w:tcPr>
            <w:tcW w:w="1762" w:type="dxa"/>
          </w:tcPr>
          <w:p w:rsidR="009B7679" w:rsidRDefault="009B7679">
            <w:pPr>
              <w:pStyle w:val="TAC"/>
              <w:rPr>
                <w:del w:id="167" w:author="ZTE" w:date="2018-10-25T11:01:00Z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del w:id="168" w:author="ZTE" w:date="2018-10-25T11:01:00Z"/>
                <w:lang w:eastAsia="zh-CN"/>
              </w:rPr>
            </w:pPr>
            <w:del w:id="169" w:author="ZTE" w:date="2018-10-25T11:01:00Z">
              <w:r>
                <w:rPr>
                  <w:lang w:eastAsia="zh-CN"/>
                </w:rPr>
                <w:delText>12</w:delText>
              </w:r>
            </w:del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del w:id="170" w:author="ZTE" w:date="2018-10-25T11:01:00Z"/>
                <w:lang w:eastAsia="zh-CN"/>
              </w:rPr>
            </w:pPr>
            <w:del w:id="171" w:author="ZTE" w:date="2018-10-25T11:01:00Z">
              <w:r>
                <w:rPr>
                  <w:lang w:eastAsia="zh-CN"/>
                </w:rPr>
                <w:delText>0,2,3</w:delText>
              </w:r>
            </w:del>
          </w:p>
        </w:tc>
      </w:tr>
      <w:tr w:rsidR="009B7679">
        <w:trPr>
          <w:jc w:val="center"/>
          <w:del w:id="172" w:author="ZTE" w:date="2018-10-25T11:01:00Z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del w:id="173" w:author="ZTE" w:date="2018-10-25T11:01:00Z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del w:id="174" w:author="ZTE" w:date="2018-10-25T11:01:00Z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9B7679">
            <w:pPr>
              <w:pStyle w:val="TAC"/>
              <w:rPr>
                <w:del w:id="175" w:author="ZTE" w:date="2018-10-25T11:01:00Z"/>
                <w:lang w:eastAsia="zh-CN"/>
              </w:rPr>
            </w:pPr>
          </w:p>
        </w:tc>
        <w:tc>
          <w:tcPr>
            <w:tcW w:w="1762" w:type="dxa"/>
          </w:tcPr>
          <w:p w:rsidR="009B7679" w:rsidRDefault="009B7679">
            <w:pPr>
              <w:pStyle w:val="TAC"/>
              <w:rPr>
                <w:del w:id="176" w:author="ZTE" w:date="2018-10-25T11:01:00Z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del w:id="177" w:author="ZTE" w:date="2018-10-25T11:01:00Z"/>
                <w:lang w:eastAsia="zh-CN"/>
              </w:rPr>
            </w:pPr>
            <w:del w:id="178" w:author="ZTE" w:date="2018-10-25T11:01:00Z">
              <w:r>
                <w:rPr>
                  <w:lang w:eastAsia="zh-CN"/>
                </w:rPr>
                <w:delText>13</w:delText>
              </w:r>
            </w:del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del w:id="179" w:author="ZTE" w:date="2018-10-25T11:01:00Z"/>
                <w:lang w:eastAsia="zh-CN"/>
              </w:rPr>
            </w:pPr>
            <w:del w:id="180" w:author="ZTE" w:date="2018-10-25T11:01:00Z">
              <w:r>
                <w:rPr>
                  <w:lang w:eastAsia="zh-CN"/>
                </w:rPr>
                <w:delText>1,2,3</w:delText>
              </w:r>
            </w:del>
          </w:p>
        </w:tc>
      </w:tr>
      <w:tr w:rsidR="009B7679">
        <w:trPr>
          <w:jc w:val="center"/>
          <w:del w:id="181" w:author="ZTE" w:date="2018-10-25T11:01:00Z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del w:id="182" w:author="ZTE" w:date="2018-10-25T11:01:00Z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del w:id="183" w:author="ZTE" w:date="2018-10-25T11:01:00Z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9B7679">
            <w:pPr>
              <w:pStyle w:val="TAC"/>
              <w:rPr>
                <w:del w:id="184" w:author="ZTE" w:date="2018-10-25T11:01:00Z"/>
                <w:lang w:eastAsia="zh-CN"/>
              </w:rPr>
            </w:pPr>
          </w:p>
        </w:tc>
        <w:tc>
          <w:tcPr>
            <w:tcW w:w="1762" w:type="dxa"/>
          </w:tcPr>
          <w:p w:rsidR="009B7679" w:rsidRDefault="009B7679">
            <w:pPr>
              <w:pStyle w:val="TAC"/>
              <w:rPr>
                <w:del w:id="185" w:author="ZTE" w:date="2018-10-25T11:01:00Z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del w:id="186" w:author="ZTE" w:date="2018-10-25T11:01:00Z"/>
                <w:lang w:eastAsia="zh-CN"/>
              </w:rPr>
            </w:pPr>
            <w:del w:id="187" w:author="ZTE" w:date="2018-10-25T11:01:00Z">
              <w:r>
                <w:rPr>
                  <w:lang w:eastAsia="zh-CN"/>
                </w:rPr>
                <w:delText>14-15</w:delText>
              </w:r>
            </w:del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del w:id="188" w:author="ZTE" w:date="2018-10-25T11:01:00Z"/>
                <w:lang w:eastAsia="zh-CN"/>
              </w:rPr>
            </w:pPr>
            <w:del w:id="189" w:author="ZTE" w:date="2018-10-25T11:01:00Z">
              <w:r>
                <w:rPr>
                  <w:lang w:eastAsia="zh-CN"/>
                </w:rPr>
                <w:delText>reserved</w:delText>
              </w:r>
            </w:del>
          </w:p>
        </w:tc>
      </w:tr>
    </w:tbl>
    <w:p w:rsidR="009B7679" w:rsidRDefault="009B7679">
      <w:pPr>
        <w:rPr>
          <w:del w:id="190" w:author="ZTE" w:date="2018-10-25T11:01:00Z"/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31: </w:t>
      </w:r>
      <w:r>
        <w:t xml:space="preserve">SRI indication </w:t>
      </w:r>
      <w:r>
        <w:rPr>
          <w:rFonts w:hint="eastAsia"/>
          <w:color w:val="000000"/>
          <w:lang w:eastAsia="zh-CN"/>
        </w:rPr>
        <w:t>for non-codebook based PUSCH transmission</w:t>
      </w:r>
      <w:r>
        <w:rPr>
          <w:rFonts w:hint="eastAsia"/>
          <w:lang w:eastAsia="zh-CN"/>
        </w:rPr>
        <w:t xml:space="preserve">, </w:t>
      </w:r>
      <w:del w:id="191" w:author="ZTE" w:date="2018-10-25T11:03:00Z">
        <w:r>
          <w:rPr>
            <w:color w:val="000000"/>
            <w:position w:val="-12"/>
          </w:rPr>
          <w:object w:dxaOrig="776" w:dyaOrig="355">
            <v:shape id="_x0000_i1072" type="#_x0000_t75" style="width:39pt;height:18pt" o:ole="">
              <v:imagedata r:id="rId95" o:title=""/>
            </v:shape>
            <o:OLEObject Type="Embed" ProgID="Equation.3" ShapeID="_x0000_i1072" DrawAspect="Content" ObjectID="_1602745622" r:id="rId96"/>
          </w:object>
        </w:r>
      </w:del>
      <w:ins w:id="192" w:author="ZTE" w:date="2018-10-25T11:03:00Z">
        <w:r>
          <w:rPr>
            <w:position w:val="-12"/>
          </w:rPr>
          <w:object w:dxaOrig="1038" w:dyaOrig="383">
            <v:shape id="_x0000_i1073" type="#_x0000_t75" style="width:51.5pt;height:18.5pt" o:ole="">
              <v:imagedata r:id="rId97" o:title=""/>
            </v:shape>
            <o:OLEObject Type="Embed" ProgID="Equation.DSMT4" ShapeID="_x0000_i1073" DrawAspect="Content" ObjectID="_1602745623" r:id="rId98"/>
          </w:object>
        </w:r>
      </w:ins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4"/>
        <w:gridCol w:w="1862"/>
        <w:gridCol w:w="1398"/>
        <w:gridCol w:w="1762"/>
        <w:gridCol w:w="1444"/>
        <w:gridCol w:w="1843"/>
      </w:tblGrid>
      <w:tr w:rsidR="009B7679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>
              <w:rPr>
                <w:color w:val="000000"/>
                <w:position w:val="-12"/>
              </w:rPr>
              <w:object w:dxaOrig="842" w:dyaOrig="355">
                <v:shape id="_x0000_i1074" type="#_x0000_t75" style="width:42pt;height:18pt" o:ole="">
                  <v:imagedata r:id="rId76" o:title=""/>
                </v:shape>
                <o:OLEObject Type="Embed" ProgID="Equation.3" ShapeID="_x0000_i1074" DrawAspect="Content" ObjectID="_1602745624" r:id="rId99"/>
              </w:objec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>
              <w:rPr>
                <w:color w:val="000000"/>
                <w:position w:val="-12"/>
              </w:rPr>
              <w:object w:dxaOrig="814" w:dyaOrig="355">
                <v:shape id="_x0000_i1075" type="#_x0000_t75" style="width:40.5pt;height:18pt" o:ole="">
                  <v:imagedata r:id="rId78" o:title=""/>
                </v:shape>
                <o:OLEObject Type="Embed" ProgID="Equation.3" ShapeID="_x0000_i1075" DrawAspect="Content" ObjectID="_1602745625" r:id="rId100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9B7679" w:rsidRDefault="004879E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>
              <w:rPr>
                <w:color w:val="000000"/>
                <w:position w:val="-12"/>
              </w:rPr>
              <w:object w:dxaOrig="842" w:dyaOrig="355">
                <v:shape id="_x0000_i1076" type="#_x0000_t75" style="width:42pt;height:18pt" o:ole="">
                  <v:imagedata r:id="rId88" o:title=""/>
                </v:shape>
                <o:OLEObject Type="Embed" ProgID="Equation.3" ShapeID="_x0000_i1076" DrawAspect="Content" ObjectID="_1602745626" r:id="rId101"/>
              </w:objec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62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62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62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62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762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0,1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762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0,2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762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0,1,2</w:t>
            </w: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0,3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762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1,2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1,3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2,3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0,1,2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0,1,3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0,2,3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1,2,3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0,1,2,3</w:t>
            </w:r>
          </w:p>
        </w:tc>
      </w:tr>
      <w:tr w:rsidR="009B7679">
        <w:trPr>
          <w:jc w:val="center"/>
        </w:trPr>
        <w:tc>
          <w:tcPr>
            <w:tcW w:w="1284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9B7679" w:rsidRDefault="009B7679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843" w:type="dxa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32: </w:t>
      </w:r>
      <w:r>
        <w:t xml:space="preserve">SRI indication </w:t>
      </w:r>
      <w:r>
        <w:rPr>
          <w:rFonts w:hint="eastAsia"/>
          <w:color w:val="000000"/>
          <w:lang w:eastAsia="zh-CN"/>
        </w:rPr>
        <w:t>for codebook based PUSCH transmission</w:t>
      </w: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9"/>
        <w:gridCol w:w="3208"/>
      </w:tblGrid>
      <w:tr w:rsidR="009B7679">
        <w:trPr>
          <w:trHeight w:val="424"/>
          <w:jc w:val="center"/>
        </w:trPr>
        <w:tc>
          <w:tcPr>
            <w:tcW w:w="2379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3208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>
              <w:rPr>
                <w:color w:val="000000"/>
                <w:position w:val="-12"/>
              </w:rPr>
              <w:object w:dxaOrig="842" w:dyaOrig="355">
                <v:shape id="_x0000_i1077" type="#_x0000_t75" style="width:42pt;height:18pt" o:ole="">
                  <v:imagedata r:id="rId76" o:title=""/>
                </v:shape>
                <o:OLEObject Type="Embed" ProgID="Equation.3" ShapeID="_x0000_i1077" DrawAspect="Content" ObjectID="_1602745627" r:id="rId102"/>
              </w:object>
            </w:r>
          </w:p>
        </w:tc>
      </w:tr>
      <w:tr w:rsidR="009B7679">
        <w:trPr>
          <w:jc w:val="center"/>
        </w:trPr>
        <w:tc>
          <w:tcPr>
            <w:tcW w:w="237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20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9B7679">
        <w:trPr>
          <w:jc w:val="center"/>
        </w:trPr>
        <w:tc>
          <w:tcPr>
            <w:tcW w:w="237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20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:rsidR="009B7679" w:rsidRDefault="009B7679">
      <w:pPr>
        <w:rPr>
          <w:lang w:eastAsia="zh-CN"/>
        </w:rPr>
      </w:pPr>
    </w:p>
    <w:p w:rsidR="009B7679" w:rsidRDefault="004879E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>33: VRB-to-PRB mapping</w:t>
      </w: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9"/>
        <w:gridCol w:w="3208"/>
      </w:tblGrid>
      <w:tr w:rsidR="009B7679">
        <w:trPr>
          <w:trHeight w:val="424"/>
          <w:jc w:val="center"/>
        </w:trPr>
        <w:tc>
          <w:tcPr>
            <w:tcW w:w="2379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3208" w:type="dxa"/>
            <w:shd w:val="clear" w:color="auto" w:fill="D9D9D9"/>
            <w:vAlign w:val="center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VRB-to-PRB mapping</w:t>
            </w:r>
          </w:p>
        </w:tc>
      </w:tr>
      <w:tr w:rsidR="009B7679">
        <w:trPr>
          <w:jc w:val="center"/>
        </w:trPr>
        <w:tc>
          <w:tcPr>
            <w:tcW w:w="237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20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Non-interleaved</w:t>
            </w:r>
          </w:p>
        </w:tc>
      </w:tr>
      <w:tr w:rsidR="009B7679">
        <w:trPr>
          <w:jc w:val="center"/>
        </w:trPr>
        <w:tc>
          <w:tcPr>
            <w:tcW w:w="2379" w:type="dxa"/>
            <w:shd w:val="clear" w:color="auto" w:fill="D9D9D9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208" w:type="dxa"/>
            <w:shd w:val="clear" w:color="auto" w:fill="auto"/>
          </w:tcPr>
          <w:p w:rsidR="009B7679" w:rsidRDefault="004879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Interleaved</w:t>
            </w:r>
          </w:p>
        </w:tc>
      </w:tr>
    </w:tbl>
    <w:p w:rsidR="009B7679" w:rsidRDefault="009B7679">
      <w:pPr>
        <w:spacing w:after="0"/>
      </w:pPr>
    </w:p>
    <w:sectPr w:rsidR="009B7679">
      <w:footerReference w:type="default" r:id="rId10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577" w:rsidRDefault="00CF2577">
      <w:pPr>
        <w:spacing w:after="0"/>
      </w:pPr>
      <w:r>
        <w:separator/>
      </w:r>
    </w:p>
  </w:endnote>
  <w:endnote w:type="continuationSeparator" w:id="0">
    <w:p w:rsidR="00CF2577" w:rsidRDefault="00CF25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679" w:rsidRDefault="004879EF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577" w:rsidRDefault="00CF2577">
      <w:pPr>
        <w:spacing w:after="0"/>
      </w:pPr>
      <w:r>
        <w:separator/>
      </w:r>
    </w:p>
  </w:footnote>
  <w:footnote w:type="continuationSeparator" w:id="0">
    <w:p w:rsidR="00CF2577" w:rsidRDefault="00CF25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5640369"/>
    <w:multiLevelType w:val="singleLevel"/>
    <w:tmpl w:val="8564036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4F9A3F4"/>
    <w:multiLevelType w:val="singleLevel"/>
    <w:tmpl w:val="D4F9A3F4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attachedTemplate r:id="rId1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14D7"/>
    <w:rsid w:val="000915D6"/>
    <w:rsid w:val="0009181A"/>
    <w:rsid w:val="00092427"/>
    <w:rsid w:val="000932E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91878"/>
    <w:rsid w:val="003919E8"/>
    <w:rsid w:val="00391FD5"/>
    <w:rsid w:val="003935BC"/>
    <w:rsid w:val="00395D5E"/>
    <w:rsid w:val="003A066A"/>
    <w:rsid w:val="003A145F"/>
    <w:rsid w:val="003A4309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D50"/>
    <w:rsid w:val="00426AA9"/>
    <w:rsid w:val="00430FF4"/>
    <w:rsid w:val="004312A1"/>
    <w:rsid w:val="00435BB4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D0"/>
    <w:rsid w:val="0047332B"/>
    <w:rsid w:val="00473680"/>
    <w:rsid w:val="00474DC8"/>
    <w:rsid w:val="00480B18"/>
    <w:rsid w:val="00480E7D"/>
    <w:rsid w:val="00480F40"/>
    <w:rsid w:val="004810E5"/>
    <w:rsid w:val="004819FD"/>
    <w:rsid w:val="00481DAB"/>
    <w:rsid w:val="004828B1"/>
    <w:rsid w:val="004874EE"/>
    <w:rsid w:val="004879EF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4478"/>
    <w:rsid w:val="0050599E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C2311"/>
    <w:rsid w:val="006C2A13"/>
    <w:rsid w:val="006C3A28"/>
    <w:rsid w:val="006C5ABE"/>
    <w:rsid w:val="006C5EE2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2075"/>
    <w:rsid w:val="009A55F2"/>
    <w:rsid w:val="009B0384"/>
    <w:rsid w:val="009B1887"/>
    <w:rsid w:val="009B3174"/>
    <w:rsid w:val="009B38F8"/>
    <w:rsid w:val="009B445C"/>
    <w:rsid w:val="009B5927"/>
    <w:rsid w:val="009B6051"/>
    <w:rsid w:val="009B7679"/>
    <w:rsid w:val="009C0001"/>
    <w:rsid w:val="009C043C"/>
    <w:rsid w:val="009C0B11"/>
    <w:rsid w:val="009C4EFF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F16DE"/>
    <w:rsid w:val="00CF2577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4A7F"/>
    <w:rsid w:val="00FC50CB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7934B2B"/>
    <w:rsid w:val="141C22C6"/>
    <w:rsid w:val="153A7664"/>
    <w:rsid w:val="19F52782"/>
    <w:rsid w:val="23827F9C"/>
    <w:rsid w:val="311055CD"/>
    <w:rsid w:val="3CAF2BE8"/>
    <w:rsid w:val="42D1423A"/>
    <w:rsid w:val="43F86579"/>
    <w:rsid w:val="5D856CA9"/>
    <w:rsid w:val="66D32CD7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E18CA4-8CF3-408F-B3AA-ED024ED96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rPr>
      <w:b/>
      <w:bCs/>
    </w:rPr>
  </w:style>
  <w:style w:type="paragraph" w:styleId="a4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5">
    <w:name w:val="Document Map"/>
    <w:basedOn w:val="a"/>
    <w:link w:val="Char1"/>
    <w:rPr>
      <w:rFonts w:ascii="宋体"/>
      <w:sz w:val="18"/>
      <w:szCs w:val="18"/>
    </w:rPr>
  </w:style>
  <w:style w:type="paragraph" w:styleId="a6">
    <w:name w:val="Body Text"/>
    <w:basedOn w:val="a"/>
    <w:link w:val="Char2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pPr>
      <w:spacing w:after="0"/>
    </w:pPr>
    <w:rPr>
      <w:sz w:val="18"/>
      <w:szCs w:val="18"/>
    </w:rPr>
  </w:style>
  <w:style w:type="paragraph" w:styleId="a8">
    <w:name w:val="footer"/>
    <w:basedOn w:val="a9"/>
    <w:link w:val="Char4"/>
    <w:pPr>
      <w:jc w:val="center"/>
    </w:pPr>
    <w:rPr>
      <w:i/>
    </w:rPr>
  </w:style>
  <w:style w:type="paragraph" w:styleId="a9">
    <w:name w:val="header"/>
    <w:link w:val="Char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a">
    <w:name w:val="List"/>
    <w:basedOn w:val="a"/>
    <w:uiPriority w:val="99"/>
    <w:unhideWhenUsed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90">
    <w:name w:val="toc 9"/>
    <w:basedOn w:val="80"/>
    <w:next w:val="a"/>
    <w:semiHidden/>
    <w:pPr>
      <w:ind w:left="1418" w:hanging="1418"/>
    </w:pPr>
  </w:style>
  <w:style w:type="character" w:styleId="ab">
    <w:name w:val="Strong"/>
    <w:qFormat/>
    <w:rPr>
      <w:b/>
      <w:bCs/>
    </w:rPr>
  </w:style>
  <w:style w:type="character" w:styleId="ac">
    <w:name w:val="Emphasis"/>
    <w:uiPriority w:val="20"/>
    <w:qFormat/>
    <w:rPr>
      <w:i/>
      <w:iCs/>
    </w:rPr>
  </w:style>
  <w:style w:type="character" w:styleId="ad">
    <w:name w:val="annotation reference"/>
    <w:uiPriority w:val="99"/>
    <w:rPr>
      <w:sz w:val="21"/>
      <w:szCs w:val="21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1">
    <w:name w:val="文档结构图 Char"/>
    <w:link w:val="a5"/>
    <w:rPr>
      <w:rFonts w:ascii="宋体" w:eastAsia="宋体"/>
      <w:sz w:val="18"/>
      <w:szCs w:val="18"/>
      <w:lang w:val="en-GB" w:eastAsia="en-US"/>
    </w:rPr>
  </w:style>
  <w:style w:type="character" w:customStyle="1" w:styleId="Char3">
    <w:name w:val="批注框文本 Char"/>
    <w:link w:val="a7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rPr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Char0">
    <w:name w:val="批注文字 Char"/>
    <w:link w:val="a4"/>
    <w:rPr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Char">
    <w:name w:val="批注主题 Char"/>
    <w:link w:val="a3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5">
    <w:name w:val="页眉 Char"/>
    <w:link w:val="a9"/>
    <w:qFormat/>
    <w:rPr>
      <w:rFonts w:ascii="Arial" w:hAnsi="Arial"/>
      <w:b/>
      <w:sz w:val="18"/>
      <w:lang w:val="en-GB" w:eastAsia="ja-JP" w:bidi="ar-SA"/>
    </w:rPr>
  </w:style>
  <w:style w:type="character" w:customStyle="1" w:styleId="Char4">
    <w:name w:val="页脚 Char"/>
    <w:link w:val="a8"/>
    <w:qFormat/>
    <w:rPr>
      <w:rFonts w:ascii="Arial" w:hAnsi="Arial"/>
      <w:b/>
      <w:i/>
      <w:sz w:val="18"/>
      <w:lang w:val="en-GB" w:eastAsia="ja-JP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2">
    <w:name w:val="正文文本 Char"/>
    <w:link w:val="a6"/>
    <w:rPr>
      <w:rFonts w:ascii="Times" w:eastAsia="Batang" w:hAnsi="Times"/>
      <w:szCs w:val="24"/>
      <w:lang w:val="en-GB" w:eastAsia="en-US"/>
    </w:rPr>
  </w:style>
  <w:style w:type="paragraph" w:styleId="af">
    <w:name w:val="List Paragraph"/>
    <w:basedOn w:val="a"/>
    <w:link w:val="Char6"/>
    <w:uiPriority w:val="34"/>
    <w:qFormat/>
    <w:pPr>
      <w:ind w:leftChars="400" w:left="800"/>
    </w:pPr>
    <w:rPr>
      <w:rFonts w:eastAsia="Malgun Gothic"/>
    </w:rPr>
  </w:style>
  <w:style w:type="character" w:customStyle="1" w:styleId="Char6">
    <w:name w:val="列出段落 Char"/>
    <w:link w:val="af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8.bin"/><Relationship Id="rId68" Type="http://schemas.openxmlformats.org/officeDocument/2006/relationships/image" Target="media/image26.wmf"/><Relationship Id="rId84" Type="http://schemas.openxmlformats.org/officeDocument/2006/relationships/image" Target="media/image33.wmf"/><Relationship Id="rId89" Type="http://schemas.openxmlformats.org/officeDocument/2006/relationships/oleObject" Target="embeddings/oleObject43.bin"/><Relationship Id="rId7" Type="http://schemas.openxmlformats.org/officeDocument/2006/relationships/webSettings" Target="webSetting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5.bin"/><Relationship Id="rId66" Type="http://schemas.openxmlformats.org/officeDocument/2006/relationships/image" Target="media/image25.wmf"/><Relationship Id="rId74" Type="http://schemas.openxmlformats.org/officeDocument/2006/relationships/image" Target="media/image28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2.bin"/><Relationship Id="rId102" Type="http://schemas.openxmlformats.org/officeDocument/2006/relationships/oleObject" Target="embeddings/oleObject53.bin"/><Relationship Id="rId5" Type="http://schemas.openxmlformats.org/officeDocument/2006/relationships/styles" Target="style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2.wmf"/><Relationship Id="rId90" Type="http://schemas.openxmlformats.org/officeDocument/2006/relationships/image" Target="media/image35.wmf"/><Relationship Id="rId95" Type="http://schemas.openxmlformats.org/officeDocument/2006/relationships/image" Target="media/image36.wmf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7.wmf"/><Relationship Id="rId56" Type="http://schemas.openxmlformats.org/officeDocument/2006/relationships/image" Target="media/image21.wmf"/><Relationship Id="rId64" Type="http://schemas.openxmlformats.org/officeDocument/2006/relationships/image" Target="media/image24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1.bin"/><Relationship Id="rId105" Type="http://schemas.microsoft.com/office/2011/relationships/people" Target="people.xml"/><Relationship Id="rId8" Type="http://schemas.openxmlformats.org/officeDocument/2006/relationships/footnotes" Target="foot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27.wmf"/><Relationship Id="rId80" Type="http://schemas.openxmlformats.org/officeDocument/2006/relationships/image" Target="media/image31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image" Target="media/image22.wmf"/><Relationship Id="rId67" Type="http://schemas.openxmlformats.org/officeDocument/2006/relationships/oleObject" Target="embeddings/oleObject30.bin"/><Relationship Id="rId103" Type="http://schemas.openxmlformats.org/officeDocument/2006/relationships/footer" Target="footer1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0.wmf"/><Relationship Id="rId62" Type="http://schemas.openxmlformats.org/officeDocument/2006/relationships/image" Target="media/image23.wmf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34.wmf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8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image" Target="media/image11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0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7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2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5.bin"/><Relationship Id="rId34" Type="http://schemas.openxmlformats.org/officeDocument/2006/relationships/image" Target="media/image10.wmf"/><Relationship Id="rId50" Type="http://schemas.openxmlformats.org/officeDocument/2006/relationships/image" Target="media/image18.wmf"/><Relationship Id="rId55" Type="http://schemas.openxmlformats.org/officeDocument/2006/relationships/oleObject" Target="embeddings/oleObject23.bin"/><Relationship Id="rId76" Type="http://schemas.openxmlformats.org/officeDocument/2006/relationships/image" Target="media/image29.wmf"/><Relationship Id="rId97" Type="http://schemas.openxmlformats.org/officeDocument/2006/relationships/image" Target="media/image37.wmf"/><Relationship Id="rId10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3FB848-54C5-4658-A873-CF1D2A0D3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14</Pages>
  <Words>3974</Words>
  <Characters>22657</Characters>
  <Application>Microsoft Office Word</Application>
  <DocSecurity>0</DocSecurity>
  <Lines>188</Lines>
  <Paragraphs>53</Paragraphs>
  <ScaleCrop>false</ScaleCrop>
  <Company>ETSI</Company>
  <LinksUpToDate>false</LinksUpToDate>
  <CharactersWithSpaces>26578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Zukang Shen - Huawei</dc:creator>
  <cp:keywords>NR, Layer 1</cp:keywords>
  <cp:lastModifiedBy>ZTE</cp:lastModifiedBy>
  <cp:revision>5</cp:revision>
  <dcterms:created xsi:type="dcterms:W3CDTF">2018-11-03T01:53:00Z</dcterms:created>
  <dcterms:modified xsi:type="dcterms:W3CDTF">2018-11-03T02:17:00Z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